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>Отчет</w:t>
      </w:r>
    </w:p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 реализации </w:t>
      </w:r>
      <w:r>
        <w:rPr>
          <w:bCs/>
          <w:sz w:val="28"/>
          <w:szCs w:val="28"/>
        </w:rPr>
        <w:t>муниципаль</w:t>
      </w:r>
      <w:r w:rsidRPr="00F34261">
        <w:rPr>
          <w:bCs/>
          <w:sz w:val="28"/>
          <w:szCs w:val="28"/>
        </w:rPr>
        <w:t>ной программы</w:t>
      </w:r>
    </w:p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МО «Город Пикалево»</w:t>
      </w:r>
      <w:r w:rsidRPr="00F34261">
        <w:rPr>
          <w:bCs/>
          <w:sz w:val="28"/>
          <w:szCs w:val="28"/>
        </w:rPr>
        <w:t xml:space="preserve"> 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31949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Наименование </w:t>
      </w:r>
      <w:r>
        <w:rPr>
          <w:bCs/>
          <w:sz w:val="28"/>
          <w:szCs w:val="28"/>
        </w:rPr>
        <w:t>муниципал</w:t>
      </w:r>
      <w:r w:rsidRPr="00F34261">
        <w:rPr>
          <w:bCs/>
          <w:sz w:val="28"/>
          <w:szCs w:val="28"/>
        </w:rPr>
        <w:t xml:space="preserve">ьной программы: </w:t>
      </w:r>
    </w:p>
    <w:p w:rsidR="00331949" w:rsidRPr="009554E5" w:rsidRDefault="00331949" w:rsidP="003319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54E5">
        <w:rPr>
          <w:rFonts w:ascii="Times New Roman" w:hAnsi="Times New Roman" w:cs="Times New Roman"/>
          <w:sz w:val="28"/>
          <w:szCs w:val="28"/>
        </w:rPr>
        <w:t>«Безопасность МО «Город Пикалево»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554E5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54E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Отчетный период: январь - </w:t>
      </w:r>
      <w:r w:rsidR="004C3366">
        <w:rPr>
          <w:bCs/>
          <w:sz w:val="28"/>
          <w:szCs w:val="28"/>
        </w:rPr>
        <w:t>декабрь</w:t>
      </w:r>
      <w:r w:rsidRPr="00F34261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</w:t>
      </w:r>
      <w:r w:rsidRPr="00F34261">
        <w:rPr>
          <w:bCs/>
          <w:sz w:val="28"/>
          <w:szCs w:val="28"/>
        </w:rPr>
        <w:t xml:space="preserve"> года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Ответственный исполнитель: </w:t>
      </w:r>
      <w:r>
        <w:rPr>
          <w:bCs/>
          <w:sz w:val="28"/>
          <w:szCs w:val="28"/>
        </w:rPr>
        <w:t>Мельничук А.В.</w:t>
      </w: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Pr="001B6332" w:rsidRDefault="00331949" w:rsidP="00331949">
      <w:pPr>
        <w:jc w:val="center"/>
        <w:rPr>
          <w:b/>
          <w:spacing w:val="60"/>
          <w:sz w:val="28"/>
          <w:szCs w:val="28"/>
        </w:rPr>
      </w:pPr>
      <w:proofErr w:type="gramStart"/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  <w:proofErr w:type="gramEnd"/>
    </w:p>
    <w:p w:rsidR="00331949" w:rsidRPr="001B6332" w:rsidRDefault="00331949" w:rsidP="00331949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331949" w:rsidRPr="001B6332" w:rsidRDefault="00331949" w:rsidP="0033194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 xml:space="preserve">«Безопасность МО «Город Пикалево» на </w:t>
      </w:r>
      <w:r>
        <w:rPr>
          <w:rFonts w:ascii="Times New Roman" w:hAnsi="Times New Roman" w:cs="Times New Roman"/>
          <w:b/>
          <w:sz w:val="28"/>
          <w:szCs w:val="28"/>
        </w:rPr>
        <w:t>2019-2021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31949" w:rsidRPr="001B6332" w:rsidRDefault="00331949" w:rsidP="00331949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 w:rsidR="004C3366">
        <w:rPr>
          <w:sz w:val="28"/>
          <w:szCs w:val="28"/>
        </w:rPr>
        <w:t>декабр</w:t>
      </w:r>
      <w:r>
        <w:rPr>
          <w:sz w:val="28"/>
          <w:szCs w:val="28"/>
        </w:rPr>
        <w:t>е</w:t>
      </w:r>
      <w:r w:rsidRPr="001B6332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1B6332">
        <w:rPr>
          <w:sz w:val="28"/>
          <w:szCs w:val="28"/>
        </w:rPr>
        <w:t xml:space="preserve"> года</w:t>
      </w:r>
    </w:p>
    <w:p w:rsidR="00331949" w:rsidRPr="001B6332" w:rsidRDefault="00331949" w:rsidP="003319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</w:p>
    <w:p w:rsidR="00331949" w:rsidRPr="001B6332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331949" w:rsidRPr="000674C8" w:rsidRDefault="00331949" w:rsidP="00331949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 xml:space="preserve"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 профинансированы в размере </w:t>
      </w:r>
      <w:r>
        <w:rPr>
          <w:sz w:val="28"/>
          <w:szCs w:val="28"/>
        </w:rPr>
        <w:t>35</w:t>
      </w:r>
      <w:r w:rsidR="0093295E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93295E">
        <w:rPr>
          <w:sz w:val="28"/>
          <w:szCs w:val="28"/>
        </w:rPr>
        <w:t>444</w:t>
      </w:r>
      <w:r w:rsidRPr="000674C8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в том числе</w:t>
      </w:r>
      <w:r w:rsidRPr="00737F35">
        <w:rPr>
          <w:sz w:val="28"/>
          <w:szCs w:val="28"/>
        </w:rPr>
        <w:t>:</w:t>
      </w:r>
    </w:p>
    <w:p w:rsidR="00331949" w:rsidRPr="00EC5C2D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или а</w:t>
      </w:r>
      <w:r w:rsidRPr="00EC5C2D">
        <w:rPr>
          <w:color w:val="000000"/>
          <w:sz w:val="28"/>
          <w:szCs w:val="28"/>
        </w:rPr>
        <w:t>варийно-спасательн</w:t>
      </w:r>
      <w:r>
        <w:rPr>
          <w:color w:val="000000"/>
          <w:sz w:val="28"/>
          <w:szCs w:val="28"/>
        </w:rPr>
        <w:t>ых</w:t>
      </w:r>
      <w:r w:rsidRPr="00EC5C2D">
        <w:rPr>
          <w:color w:val="000000"/>
          <w:sz w:val="28"/>
          <w:szCs w:val="28"/>
        </w:rPr>
        <w:t xml:space="preserve"> формировани</w:t>
      </w:r>
      <w:r>
        <w:rPr>
          <w:color w:val="000000"/>
          <w:sz w:val="28"/>
          <w:szCs w:val="28"/>
        </w:rPr>
        <w:t xml:space="preserve">й в размере </w:t>
      </w:r>
      <w:r w:rsidR="0093295E">
        <w:rPr>
          <w:color w:val="000000"/>
          <w:sz w:val="28"/>
          <w:szCs w:val="28"/>
        </w:rPr>
        <w:t>300</w:t>
      </w:r>
      <w:r>
        <w:rPr>
          <w:color w:val="000000"/>
          <w:sz w:val="28"/>
          <w:szCs w:val="28"/>
        </w:rPr>
        <w:t xml:space="preserve">,0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 xml:space="preserve">. в рамках заключенного дополнительного соглашения № 4 от 30.08.2018 к соглашению «О передаче исполнения части полномочий администрации муниципального образования «Город Пикалево» Бокситогорского района администрации Бокситогорского муниципального района от 14 декабря 2015 года.  </w:t>
      </w:r>
      <w:r w:rsidRPr="00EC5C2D">
        <w:rPr>
          <w:color w:val="000000"/>
          <w:sz w:val="28"/>
          <w:szCs w:val="28"/>
        </w:rPr>
        <w:t xml:space="preserve"> 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37F35">
        <w:rPr>
          <w:sz w:val="28"/>
          <w:szCs w:val="28"/>
        </w:rPr>
        <w:t xml:space="preserve">- </w:t>
      </w:r>
      <w:r>
        <w:rPr>
          <w:sz w:val="28"/>
          <w:szCs w:val="28"/>
        </w:rPr>
        <w:t>В целях предотвращения распространения пожаров на жилые массивы (</w:t>
      </w:r>
      <w:proofErr w:type="spellStart"/>
      <w:r>
        <w:rPr>
          <w:sz w:val="28"/>
          <w:szCs w:val="28"/>
        </w:rPr>
        <w:t>ж.з</w:t>
      </w:r>
      <w:proofErr w:type="spellEnd"/>
      <w:r>
        <w:rPr>
          <w:sz w:val="28"/>
          <w:szCs w:val="28"/>
        </w:rPr>
        <w:t>. «</w:t>
      </w:r>
      <w:proofErr w:type="spellStart"/>
      <w:r>
        <w:rPr>
          <w:sz w:val="28"/>
          <w:szCs w:val="28"/>
        </w:rPr>
        <w:t>Гузеево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Новли</w:t>
      </w:r>
      <w:proofErr w:type="spellEnd"/>
      <w:r>
        <w:rPr>
          <w:sz w:val="28"/>
          <w:szCs w:val="28"/>
        </w:rPr>
        <w:t>», «Новая деревня», «Станция Пикалево») проложены противопожарные минерализованные полосы</w:t>
      </w:r>
      <w:r>
        <w:rPr>
          <w:rStyle w:val="rvts6"/>
          <w:color w:val="333333"/>
          <w:sz w:val="28"/>
          <w:szCs w:val="28"/>
        </w:rPr>
        <w:t xml:space="preserve"> (в количестве 4240 </w:t>
      </w:r>
      <w:proofErr w:type="spellStart"/>
      <w:r>
        <w:rPr>
          <w:rStyle w:val="rvts6"/>
          <w:color w:val="333333"/>
          <w:sz w:val="28"/>
          <w:szCs w:val="28"/>
        </w:rPr>
        <w:t>п.м</w:t>
      </w:r>
      <w:proofErr w:type="spellEnd"/>
      <w:r>
        <w:rPr>
          <w:rStyle w:val="rvts6"/>
          <w:color w:val="333333"/>
          <w:sz w:val="28"/>
          <w:szCs w:val="28"/>
        </w:rPr>
        <w:t xml:space="preserve">.), для чего </w:t>
      </w:r>
      <w:r>
        <w:rPr>
          <w:sz w:val="28"/>
          <w:szCs w:val="28"/>
        </w:rPr>
        <w:t xml:space="preserve">заключен муниципальный контракт на устройство минерализованных полос № 041/19-МК от 22.04.2019 на сумму 16,5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331949" w:rsidRDefault="00331949" w:rsidP="00331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 целях пожаротушения для забора воды из источников наружного водоснабжения заключен муниципальный контракт на выполнение работ по чистке и углублению пожарного водоема в </w:t>
      </w:r>
      <w:proofErr w:type="spellStart"/>
      <w:r>
        <w:rPr>
          <w:sz w:val="28"/>
          <w:szCs w:val="28"/>
        </w:rPr>
        <w:t>ж.з</w:t>
      </w:r>
      <w:proofErr w:type="spellEnd"/>
      <w:r>
        <w:rPr>
          <w:sz w:val="28"/>
          <w:szCs w:val="28"/>
        </w:rPr>
        <w:t>. «</w:t>
      </w:r>
      <w:proofErr w:type="spellStart"/>
      <w:r>
        <w:rPr>
          <w:sz w:val="28"/>
          <w:szCs w:val="28"/>
        </w:rPr>
        <w:t>Новли</w:t>
      </w:r>
      <w:proofErr w:type="spellEnd"/>
      <w:r>
        <w:rPr>
          <w:sz w:val="28"/>
          <w:szCs w:val="28"/>
        </w:rPr>
        <w:t xml:space="preserve">» № 055/19-Д от 23.05.2019 на сумму 28,0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331949" w:rsidRDefault="00331949" w:rsidP="003319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целях обучения населения способам защиты и действиям во время чрезвычайных ситуаций природного и техногенного характера используются стенды по ГО и ЧС, в связи с чем заключен муниципальный контракт № 037/19-МК от 02.04.2019 на сумму 7,944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на поставку стендов «Основы гражданской обороны и защиты от чрезвычайных ситуаций» в количестве 2 штук. Стенды размещены в здании ФОК и в помещении в</w:t>
      </w:r>
      <w:r w:rsidR="009D1822">
        <w:rPr>
          <w:sz w:val="28"/>
          <w:szCs w:val="28"/>
        </w:rPr>
        <w:t xml:space="preserve"> </w:t>
      </w:r>
      <w:r w:rsidR="009D1822">
        <w:rPr>
          <w:sz w:val="28"/>
          <w:szCs w:val="28"/>
        </w:rPr>
        <w:lastRenderedPageBreak/>
        <w:t xml:space="preserve">помещении </w:t>
      </w:r>
      <w:proofErr w:type="spellStart"/>
      <w:r w:rsidR="009D1822">
        <w:rPr>
          <w:sz w:val="28"/>
          <w:szCs w:val="28"/>
        </w:rPr>
        <w:t>Пикалевской</w:t>
      </w:r>
      <w:proofErr w:type="spellEnd"/>
      <w:r w:rsidR="009D1822">
        <w:rPr>
          <w:sz w:val="28"/>
          <w:szCs w:val="28"/>
        </w:rPr>
        <w:t xml:space="preserve"> центральной библиотеки</w:t>
      </w:r>
      <w:r>
        <w:rPr>
          <w:sz w:val="28"/>
          <w:szCs w:val="28"/>
        </w:rPr>
        <w:t xml:space="preserve">. </w:t>
      </w:r>
    </w:p>
    <w:p w:rsidR="00331949" w:rsidRPr="000A54F4" w:rsidRDefault="00331949" w:rsidP="0033194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Экономия по данной подпрограмме составила 2,078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связи с </w:t>
      </w:r>
      <w:r w:rsidRPr="000A54F4">
        <w:rPr>
          <w:sz w:val="28"/>
          <w:szCs w:val="28"/>
        </w:rPr>
        <w:t>определением начальной (максимальной) цены контракта на приобретение стендов «</w:t>
      </w:r>
      <w:r>
        <w:rPr>
          <w:sz w:val="28"/>
          <w:szCs w:val="28"/>
        </w:rPr>
        <w:t>Основы гражданской обороны и защиты от чрезвычайных ситуаций</w:t>
      </w:r>
      <w:r w:rsidRPr="000A54F4">
        <w:rPr>
          <w:sz w:val="28"/>
          <w:szCs w:val="28"/>
        </w:rPr>
        <w:t>» метод</w:t>
      </w:r>
      <w:r>
        <w:rPr>
          <w:sz w:val="28"/>
          <w:szCs w:val="28"/>
        </w:rPr>
        <w:t>ом</w:t>
      </w:r>
      <w:r w:rsidRPr="000A54F4">
        <w:rPr>
          <w:sz w:val="28"/>
          <w:szCs w:val="28"/>
        </w:rPr>
        <w:t xml:space="preserve"> сопоставимых рыночных цен (анализ</w:t>
      </w:r>
      <w:r>
        <w:rPr>
          <w:sz w:val="28"/>
          <w:szCs w:val="28"/>
        </w:rPr>
        <w:t>а</w:t>
      </w:r>
      <w:r w:rsidRPr="000A54F4">
        <w:rPr>
          <w:sz w:val="28"/>
          <w:szCs w:val="28"/>
        </w:rPr>
        <w:t xml:space="preserve"> рынка) </w:t>
      </w:r>
      <w:r>
        <w:rPr>
          <w:sz w:val="28"/>
          <w:szCs w:val="28"/>
        </w:rPr>
        <w:t>и предоставлением более выгодного коммерческого предложения</w:t>
      </w:r>
      <w:r w:rsidRPr="000A54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31949" w:rsidRDefault="00331949" w:rsidP="0033194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74C8"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2.</w:t>
      </w:r>
      <w:r w:rsidRPr="000674C8">
        <w:rPr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bCs/>
          <w:sz w:val="28"/>
          <w:szCs w:val="28"/>
        </w:rPr>
        <w:t xml:space="preserve">профинансированы в размере </w:t>
      </w:r>
      <w:r w:rsidR="00E660A5">
        <w:rPr>
          <w:bCs/>
          <w:sz w:val="28"/>
          <w:szCs w:val="28"/>
        </w:rPr>
        <w:t>31</w:t>
      </w:r>
      <w:r w:rsidR="00296B06">
        <w:rPr>
          <w:bCs/>
          <w:sz w:val="28"/>
          <w:szCs w:val="28"/>
        </w:rPr>
        <w:t>2</w:t>
      </w:r>
      <w:r w:rsidR="00932952">
        <w:rPr>
          <w:bCs/>
          <w:sz w:val="28"/>
          <w:szCs w:val="28"/>
        </w:rPr>
        <w:t>7</w:t>
      </w:r>
      <w:r w:rsidR="00E660A5">
        <w:rPr>
          <w:bCs/>
          <w:sz w:val="28"/>
          <w:szCs w:val="28"/>
        </w:rPr>
        <w:t>,</w:t>
      </w:r>
      <w:r w:rsidR="00932952">
        <w:rPr>
          <w:bCs/>
          <w:sz w:val="28"/>
          <w:szCs w:val="28"/>
        </w:rPr>
        <w:t>37</w:t>
      </w:r>
      <w:r w:rsidR="00E660A5">
        <w:rPr>
          <w:bCs/>
          <w:sz w:val="28"/>
          <w:szCs w:val="28"/>
        </w:rPr>
        <w:t>385</w:t>
      </w:r>
      <w:r>
        <w:rPr>
          <w:bCs/>
          <w:sz w:val="28"/>
          <w:szCs w:val="28"/>
        </w:rPr>
        <w:t xml:space="preserve"> </w:t>
      </w:r>
      <w:proofErr w:type="spellStart"/>
      <w:r w:rsidRPr="000674C8">
        <w:rPr>
          <w:bCs/>
          <w:sz w:val="28"/>
          <w:szCs w:val="28"/>
        </w:rPr>
        <w:t>тыс.руб</w:t>
      </w:r>
      <w:proofErr w:type="spellEnd"/>
      <w:r w:rsidRPr="000674C8">
        <w:rPr>
          <w:bCs/>
          <w:sz w:val="28"/>
          <w:szCs w:val="28"/>
        </w:rPr>
        <w:t>.</w:t>
      </w:r>
    </w:p>
    <w:p w:rsidR="00331949" w:rsidRDefault="00331949" w:rsidP="0033194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Основными направлениями деятельности ДНД является осуществление обязанностей по охране общественного порядка и общественной безопасности при проведении массовых мероприятий. В целях идентификации дружинников заключен муниципальный контракт на поставку бланков удостоверений народного дружинника № 017/19-МК от 11.02.2019 на сумму 4,42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>.</w:t>
      </w:r>
    </w:p>
    <w:p w:rsidR="00E660A5" w:rsidRDefault="00E660A5" w:rsidP="00E660A5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В целях поощрения </w:t>
      </w:r>
      <w:r w:rsidRPr="007C58C7">
        <w:rPr>
          <w:sz w:val="28"/>
          <w:szCs w:val="28"/>
        </w:rPr>
        <w:t>за добросовестное выполнение функциональных обязанностей</w:t>
      </w:r>
      <w:r>
        <w:rPr>
          <w:sz w:val="28"/>
          <w:szCs w:val="28"/>
        </w:rPr>
        <w:t xml:space="preserve">, </w:t>
      </w:r>
      <w:r w:rsidRPr="007C58C7">
        <w:rPr>
          <w:sz w:val="28"/>
          <w:szCs w:val="28"/>
        </w:rPr>
        <w:t>возложенных на ДНД</w:t>
      </w:r>
      <w:r>
        <w:rPr>
          <w:sz w:val="28"/>
          <w:szCs w:val="28"/>
        </w:rPr>
        <w:t xml:space="preserve"> и СНД,</w:t>
      </w:r>
      <w:r w:rsidRPr="007C58C7">
        <w:rPr>
          <w:sz w:val="28"/>
          <w:szCs w:val="28"/>
        </w:rPr>
        <w:t xml:space="preserve"> при их активном участии в обеспечении общественного порядка</w:t>
      </w:r>
      <w:r>
        <w:rPr>
          <w:sz w:val="28"/>
          <w:szCs w:val="28"/>
        </w:rPr>
        <w:t xml:space="preserve"> (11 выходов)</w:t>
      </w:r>
      <w:r w:rsidRPr="007C58C7">
        <w:rPr>
          <w:sz w:val="28"/>
          <w:szCs w:val="28"/>
        </w:rPr>
        <w:t>,</w:t>
      </w:r>
      <w:r>
        <w:rPr>
          <w:sz w:val="28"/>
          <w:szCs w:val="28"/>
        </w:rPr>
        <w:t xml:space="preserve"> выплачено денежное поощрение в размере </w:t>
      </w:r>
      <w:r w:rsidR="00932952">
        <w:rPr>
          <w:sz w:val="28"/>
          <w:szCs w:val="28"/>
        </w:rPr>
        <w:t>42</w:t>
      </w:r>
      <w:r>
        <w:rPr>
          <w:sz w:val="28"/>
          <w:szCs w:val="28"/>
        </w:rPr>
        <w:t>,</w:t>
      </w:r>
      <w:r w:rsidR="00932952">
        <w:rPr>
          <w:sz w:val="28"/>
          <w:szCs w:val="28"/>
        </w:rPr>
        <w:t>78</w:t>
      </w:r>
      <w:r>
        <w:rPr>
          <w:sz w:val="28"/>
          <w:szCs w:val="28"/>
        </w:rPr>
        <w:t xml:space="preserve">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7D2A7D" w:rsidRDefault="00BF01BC" w:rsidP="00E125F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01BC">
        <w:rPr>
          <w:rFonts w:ascii="Times New Roman" w:hAnsi="Times New Roman"/>
          <w:sz w:val="28"/>
          <w:szCs w:val="28"/>
        </w:rPr>
        <w:t>В 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1BC">
        <w:rPr>
          <w:rFonts w:ascii="Times New Roman" w:hAnsi="Times New Roman"/>
          <w:color w:val="000000"/>
          <w:sz w:val="28"/>
          <w:szCs w:val="28"/>
        </w:rPr>
        <w:t>осуществл</w:t>
      </w:r>
      <w:r>
        <w:rPr>
          <w:rFonts w:ascii="Times New Roman" w:hAnsi="Times New Roman"/>
          <w:color w:val="000000"/>
          <w:sz w:val="28"/>
          <w:szCs w:val="28"/>
        </w:rPr>
        <w:t>ения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постоянн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контрол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BF01BC">
        <w:rPr>
          <w:rFonts w:ascii="Times New Roman" w:hAnsi="Times New Roman"/>
          <w:color w:val="000000"/>
          <w:sz w:val="28"/>
          <w:szCs w:val="28"/>
        </w:rPr>
        <w:t>работы всех компонентов городской инфраструктуры и постоянно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наблюдени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за всеми происходящими в городе событиями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создана система «Безопасный город», </w:t>
      </w:r>
      <w:r w:rsidRPr="00BF01BC">
        <w:rPr>
          <w:rFonts w:ascii="Times New Roman" w:hAnsi="Times New Roman"/>
          <w:color w:val="000000"/>
          <w:sz w:val="28"/>
          <w:szCs w:val="28"/>
        </w:rPr>
        <w:t>служащ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для предотвращения чрезвычайных ситуаций, а в случае их возникновения </w:t>
      </w:r>
      <w:r w:rsidR="00F306D3">
        <w:rPr>
          <w:rFonts w:ascii="Times New Roman" w:hAnsi="Times New Roman"/>
          <w:color w:val="000000"/>
          <w:sz w:val="28"/>
          <w:szCs w:val="28"/>
        </w:rPr>
        <w:t>-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информирующ</w:t>
      </w:r>
      <w:r w:rsidR="00F306D3">
        <w:rPr>
          <w:rFonts w:ascii="Times New Roman" w:hAnsi="Times New Roman"/>
          <w:color w:val="000000"/>
          <w:sz w:val="28"/>
          <w:szCs w:val="28"/>
        </w:rPr>
        <w:t>ая</w:t>
      </w:r>
      <w:r w:rsidRPr="00BF01BC">
        <w:rPr>
          <w:rFonts w:ascii="Times New Roman" w:hAnsi="Times New Roman"/>
          <w:color w:val="000000"/>
          <w:sz w:val="28"/>
          <w:szCs w:val="28"/>
        </w:rPr>
        <w:t xml:space="preserve"> соответствующие службы для немедленного их устранения.</w:t>
      </w:r>
      <w:r w:rsidR="00F306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06D3" w:rsidRPr="00F306D3">
        <w:rPr>
          <w:rFonts w:ascii="Times New Roman" w:hAnsi="Times New Roman"/>
          <w:color w:val="000000"/>
          <w:sz w:val="28"/>
          <w:szCs w:val="28"/>
        </w:rPr>
        <w:t xml:space="preserve">В рамках системы «Безопасный город» могут быть реализованы задачи обеспечения охраны и безопасности объектов городской инфраструктуры различного назначения: улиц, дорог, стратегических объектов, жилых домов, торговых центров, стадионов и т.д. </w:t>
      </w:r>
      <w:r w:rsidR="00F306D3">
        <w:rPr>
          <w:rFonts w:ascii="Times New Roman" w:hAnsi="Times New Roman"/>
          <w:color w:val="000000"/>
          <w:sz w:val="28"/>
          <w:szCs w:val="28"/>
        </w:rPr>
        <w:t>Система</w:t>
      </w:r>
      <w:r w:rsidR="00F306D3" w:rsidRPr="00F306D3">
        <w:rPr>
          <w:rFonts w:ascii="Times New Roman" w:hAnsi="Times New Roman"/>
          <w:color w:val="000000"/>
          <w:sz w:val="28"/>
          <w:szCs w:val="28"/>
        </w:rPr>
        <w:t xml:space="preserve"> ставит перед собой цель сбора и анализа информации, поступающей </w:t>
      </w:r>
      <w:r w:rsidR="00F306D3">
        <w:rPr>
          <w:rFonts w:ascii="Times New Roman" w:hAnsi="Times New Roman"/>
          <w:color w:val="000000"/>
          <w:sz w:val="28"/>
          <w:szCs w:val="28"/>
        </w:rPr>
        <w:t>из</w:t>
      </w:r>
      <w:r w:rsidR="00F306D3" w:rsidRPr="00F306D3">
        <w:rPr>
          <w:rFonts w:ascii="Times New Roman" w:hAnsi="Times New Roman"/>
          <w:color w:val="000000"/>
          <w:sz w:val="28"/>
          <w:szCs w:val="28"/>
        </w:rPr>
        <w:t xml:space="preserve"> различных </w:t>
      </w:r>
      <w:r w:rsidR="00F306D3">
        <w:rPr>
          <w:rFonts w:ascii="Times New Roman" w:hAnsi="Times New Roman"/>
          <w:color w:val="000000"/>
          <w:sz w:val="28"/>
          <w:szCs w:val="28"/>
        </w:rPr>
        <w:t xml:space="preserve">частей </w:t>
      </w:r>
      <w:r w:rsidR="00F306D3" w:rsidRPr="00F306D3">
        <w:rPr>
          <w:rFonts w:ascii="Times New Roman" w:hAnsi="Times New Roman"/>
          <w:color w:val="000000"/>
          <w:sz w:val="28"/>
          <w:szCs w:val="28"/>
        </w:rPr>
        <w:t>город</w:t>
      </w:r>
      <w:r w:rsidR="00F306D3">
        <w:rPr>
          <w:rFonts w:ascii="Times New Roman" w:hAnsi="Times New Roman"/>
          <w:color w:val="000000"/>
          <w:sz w:val="28"/>
          <w:szCs w:val="28"/>
        </w:rPr>
        <w:t xml:space="preserve">а, </w:t>
      </w:r>
      <w:r w:rsidR="00F306D3" w:rsidRPr="00F306D3">
        <w:rPr>
          <w:rFonts w:ascii="Times New Roman" w:hAnsi="Times New Roman"/>
          <w:color w:val="000000"/>
          <w:sz w:val="28"/>
          <w:szCs w:val="28"/>
        </w:rPr>
        <w:t>с целью создания комфортной и безопасной среды обитания.</w:t>
      </w:r>
      <w:r w:rsidR="00F306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25F1">
        <w:rPr>
          <w:rFonts w:ascii="Times New Roman" w:hAnsi="Times New Roman"/>
          <w:color w:val="000000"/>
          <w:sz w:val="28"/>
          <w:szCs w:val="28"/>
        </w:rPr>
        <w:t xml:space="preserve">Для увеличения контролируемой территории заключен муниципальный контракт № 0145300006919000045 от 25.11.2019 на выполнение работ по расширению правоохранительного сегмента «Аппаратно-программного комплекса автоматизированной информационной системы видеонаблюдения «Безопасный город» в </w:t>
      </w:r>
      <w:proofErr w:type="spellStart"/>
      <w:r w:rsidR="00E125F1">
        <w:rPr>
          <w:rFonts w:ascii="Times New Roman" w:hAnsi="Times New Roman"/>
          <w:color w:val="000000"/>
          <w:sz w:val="28"/>
          <w:szCs w:val="28"/>
        </w:rPr>
        <w:t>г.Пикалево</w:t>
      </w:r>
      <w:proofErr w:type="spellEnd"/>
      <w:r w:rsidR="00E125F1">
        <w:rPr>
          <w:rFonts w:ascii="Times New Roman" w:hAnsi="Times New Roman"/>
          <w:color w:val="000000"/>
          <w:sz w:val="28"/>
          <w:szCs w:val="28"/>
        </w:rPr>
        <w:t xml:space="preserve">» на сумму 587,400 </w:t>
      </w:r>
      <w:proofErr w:type="spellStart"/>
      <w:r w:rsidR="00E125F1">
        <w:rPr>
          <w:rFonts w:ascii="Times New Roman" w:hAnsi="Times New Roman"/>
          <w:color w:val="000000"/>
          <w:sz w:val="28"/>
          <w:szCs w:val="28"/>
        </w:rPr>
        <w:t>тыс.руб</w:t>
      </w:r>
      <w:proofErr w:type="spellEnd"/>
      <w:r w:rsidR="00E125F1">
        <w:rPr>
          <w:rFonts w:ascii="Times New Roman" w:hAnsi="Times New Roman"/>
          <w:color w:val="000000"/>
          <w:sz w:val="28"/>
          <w:szCs w:val="28"/>
        </w:rPr>
        <w:t>.</w:t>
      </w:r>
      <w:r w:rsidR="0083449C">
        <w:rPr>
          <w:rFonts w:ascii="Times New Roman" w:hAnsi="Times New Roman"/>
          <w:color w:val="000000"/>
          <w:sz w:val="28"/>
          <w:szCs w:val="28"/>
        </w:rPr>
        <w:t xml:space="preserve"> В рамках контракта установлены 6 камер видеонаблюдения в </w:t>
      </w:r>
      <w:proofErr w:type="spellStart"/>
      <w:r w:rsidR="0083449C">
        <w:rPr>
          <w:rFonts w:ascii="Times New Roman" w:hAnsi="Times New Roman"/>
          <w:color w:val="000000"/>
          <w:sz w:val="28"/>
          <w:szCs w:val="28"/>
        </w:rPr>
        <w:t>г.Пикалево</w:t>
      </w:r>
      <w:proofErr w:type="spellEnd"/>
      <w:r w:rsidR="0083449C">
        <w:rPr>
          <w:rFonts w:ascii="Times New Roman" w:hAnsi="Times New Roman"/>
          <w:color w:val="000000"/>
          <w:sz w:val="28"/>
          <w:szCs w:val="28"/>
        </w:rPr>
        <w:t>, общее количество камер составило 11 штук.</w:t>
      </w:r>
      <w:r w:rsidR="007D2A7D">
        <w:rPr>
          <w:sz w:val="28"/>
          <w:szCs w:val="28"/>
        </w:rPr>
        <w:tab/>
      </w:r>
    </w:p>
    <w:p w:rsidR="002C5309" w:rsidRPr="002C5309" w:rsidRDefault="00E660A5" w:rsidP="005942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</w:t>
      </w:r>
      <w:r w:rsidR="002C5309" w:rsidRPr="002C5309">
        <w:rPr>
          <w:sz w:val="28"/>
          <w:szCs w:val="28"/>
        </w:rPr>
        <w:t>:</w:t>
      </w:r>
    </w:p>
    <w:p w:rsidR="002C5309" w:rsidRPr="002C5309" w:rsidRDefault="002C5309" w:rsidP="005942E5">
      <w:pPr>
        <w:jc w:val="both"/>
        <w:rPr>
          <w:sz w:val="28"/>
          <w:szCs w:val="28"/>
        </w:rPr>
      </w:pPr>
      <w:r w:rsidRPr="002C530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</w:t>
      </w:r>
      <w:r w:rsidRPr="002C5309">
        <w:rPr>
          <w:sz w:val="28"/>
          <w:szCs w:val="28"/>
        </w:rPr>
        <w:t xml:space="preserve"> </w:t>
      </w:r>
      <w:r w:rsidR="00E660A5">
        <w:rPr>
          <w:sz w:val="28"/>
          <w:szCs w:val="28"/>
        </w:rPr>
        <w:t>выплат</w:t>
      </w:r>
      <w:r>
        <w:rPr>
          <w:sz w:val="28"/>
          <w:szCs w:val="28"/>
        </w:rPr>
        <w:t>ой</w:t>
      </w:r>
      <w:r w:rsidR="00E660A5">
        <w:rPr>
          <w:sz w:val="28"/>
          <w:szCs w:val="28"/>
        </w:rPr>
        <w:t xml:space="preserve"> денежных поощрений за фактические часы выходов</w:t>
      </w:r>
      <w:r w:rsidRPr="002C5309">
        <w:rPr>
          <w:sz w:val="28"/>
          <w:szCs w:val="28"/>
        </w:rPr>
        <w:t>;</w:t>
      </w:r>
    </w:p>
    <w:p w:rsidR="002C5309" w:rsidRPr="002C5309" w:rsidRDefault="002C5309" w:rsidP="005942E5">
      <w:pPr>
        <w:jc w:val="both"/>
        <w:rPr>
          <w:bCs/>
          <w:sz w:val="28"/>
          <w:szCs w:val="28"/>
        </w:rPr>
      </w:pPr>
      <w:r w:rsidRPr="002C5309">
        <w:rPr>
          <w:sz w:val="28"/>
          <w:szCs w:val="28"/>
        </w:rPr>
        <w:t>-</w:t>
      </w:r>
      <w:bookmarkStart w:id="0" w:name="_GoBack"/>
      <w:bookmarkEnd w:id="0"/>
      <w:r w:rsidR="004B78CE">
        <w:rPr>
          <w:sz w:val="28"/>
          <w:szCs w:val="28"/>
        </w:rPr>
        <w:t>с</w:t>
      </w:r>
      <w:r w:rsidR="00296B06">
        <w:rPr>
          <w:sz w:val="28"/>
          <w:szCs w:val="28"/>
        </w:rPr>
        <w:t xml:space="preserve"> проведением аукциона</w:t>
      </w:r>
      <w:r w:rsidR="005942E5" w:rsidRPr="005942E5">
        <w:rPr>
          <w:b/>
          <w:sz w:val="28"/>
          <w:szCs w:val="28"/>
        </w:rPr>
        <w:t xml:space="preserve"> </w:t>
      </w:r>
      <w:r w:rsidR="005942E5" w:rsidRPr="005942E5">
        <w:rPr>
          <w:sz w:val="28"/>
          <w:szCs w:val="28"/>
        </w:rPr>
        <w:t>на право заключ</w:t>
      </w:r>
      <w:r>
        <w:rPr>
          <w:sz w:val="28"/>
          <w:szCs w:val="28"/>
        </w:rPr>
        <w:t>ения</w:t>
      </w:r>
      <w:r w:rsidR="005942E5" w:rsidRPr="005942E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5942E5" w:rsidRPr="005942E5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="005942E5" w:rsidRPr="005942E5">
        <w:rPr>
          <w:sz w:val="28"/>
          <w:szCs w:val="28"/>
        </w:rPr>
        <w:t xml:space="preserve"> на выполнение работ по </w:t>
      </w:r>
      <w:r w:rsidR="005942E5" w:rsidRPr="005942E5">
        <w:rPr>
          <w:bCs/>
          <w:sz w:val="28"/>
          <w:szCs w:val="28"/>
        </w:rPr>
        <w:t xml:space="preserve">расширению правоохранительного сегмента «Аппаратно-программного комплекса автоматизированной информационной системы видеонаблюдения «Безопасный город» в </w:t>
      </w:r>
      <w:proofErr w:type="spellStart"/>
      <w:r w:rsidR="005942E5" w:rsidRPr="005942E5">
        <w:rPr>
          <w:bCs/>
          <w:sz w:val="28"/>
          <w:szCs w:val="28"/>
        </w:rPr>
        <w:t>г.Пикалево</w:t>
      </w:r>
      <w:proofErr w:type="spellEnd"/>
      <w:r w:rsidR="005942E5" w:rsidRPr="005942E5">
        <w:rPr>
          <w:bCs/>
          <w:sz w:val="28"/>
          <w:szCs w:val="28"/>
        </w:rPr>
        <w:t>»</w:t>
      </w:r>
      <w:r w:rsidRPr="002C5309">
        <w:rPr>
          <w:bCs/>
          <w:sz w:val="28"/>
          <w:szCs w:val="28"/>
        </w:rPr>
        <w:t>;</w:t>
      </w:r>
    </w:p>
    <w:p w:rsidR="002C5309" w:rsidRPr="002C5309" w:rsidRDefault="002C5309" w:rsidP="002C5309">
      <w:pPr>
        <w:jc w:val="both"/>
        <w:rPr>
          <w:color w:val="000000"/>
        </w:rPr>
      </w:pPr>
      <w:r w:rsidRPr="002C5309">
        <w:rPr>
          <w:bCs/>
          <w:sz w:val="28"/>
          <w:szCs w:val="28"/>
        </w:rPr>
        <w:t>-</w:t>
      </w:r>
      <w:r w:rsidRPr="003810B0">
        <w:rPr>
          <w:bCs/>
          <w:sz w:val="28"/>
          <w:szCs w:val="28"/>
        </w:rPr>
        <w:t xml:space="preserve">с </w:t>
      </w:r>
      <w:proofErr w:type="spellStart"/>
      <w:r w:rsidRPr="003810B0">
        <w:rPr>
          <w:bCs/>
          <w:sz w:val="28"/>
          <w:szCs w:val="28"/>
        </w:rPr>
        <w:t>невостребованностью</w:t>
      </w:r>
      <w:proofErr w:type="spellEnd"/>
      <w:r w:rsidRPr="003810B0">
        <w:rPr>
          <w:bCs/>
          <w:sz w:val="28"/>
          <w:szCs w:val="28"/>
        </w:rPr>
        <w:t xml:space="preserve"> части денежных средств</w:t>
      </w:r>
      <w:r w:rsidRPr="003810B0">
        <w:rPr>
          <w:color w:val="000000"/>
          <w:sz w:val="28"/>
          <w:szCs w:val="28"/>
        </w:rPr>
        <w:t xml:space="preserve"> на мероприятия по выполнению отдельных государственных полномочий Ленинградской </w:t>
      </w:r>
      <w:r w:rsidRPr="003810B0">
        <w:rPr>
          <w:color w:val="000000"/>
          <w:sz w:val="28"/>
          <w:szCs w:val="28"/>
        </w:rPr>
        <w:lastRenderedPageBreak/>
        <w:t>области в сфере профилактики безнадзорности и правонарушений несовершеннолетних</w:t>
      </w:r>
    </w:p>
    <w:p w:rsidR="00E660A5" w:rsidRDefault="00296B06" w:rsidP="005942E5">
      <w:pPr>
        <w:jc w:val="both"/>
        <w:rPr>
          <w:sz w:val="28"/>
          <w:szCs w:val="28"/>
        </w:rPr>
      </w:pPr>
      <w:r>
        <w:rPr>
          <w:sz w:val="28"/>
          <w:szCs w:val="28"/>
        </w:rPr>
        <w:t>экономи</w:t>
      </w:r>
      <w:r w:rsidR="00E660A5">
        <w:rPr>
          <w:sz w:val="28"/>
          <w:szCs w:val="28"/>
        </w:rPr>
        <w:t xml:space="preserve">я по данной подпрограмме составила </w:t>
      </w:r>
      <w:r w:rsidR="003810B0">
        <w:rPr>
          <w:sz w:val="28"/>
          <w:szCs w:val="28"/>
        </w:rPr>
        <w:t>33</w:t>
      </w:r>
      <w:r w:rsidR="00932952">
        <w:rPr>
          <w:sz w:val="28"/>
          <w:szCs w:val="28"/>
        </w:rPr>
        <w:t>3</w:t>
      </w:r>
      <w:r w:rsidR="00E660A5">
        <w:rPr>
          <w:sz w:val="28"/>
          <w:szCs w:val="28"/>
        </w:rPr>
        <w:t>,</w:t>
      </w:r>
      <w:r w:rsidR="003810B0">
        <w:rPr>
          <w:sz w:val="28"/>
          <w:szCs w:val="28"/>
        </w:rPr>
        <w:t>7</w:t>
      </w:r>
      <w:r w:rsidR="00932952">
        <w:rPr>
          <w:sz w:val="28"/>
          <w:szCs w:val="28"/>
        </w:rPr>
        <w:t>5</w:t>
      </w:r>
      <w:r w:rsidR="003810B0">
        <w:rPr>
          <w:sz w:val="28"/>
          <w:szCs w:val="28"/>
        </w:rPr>
        <w:t>293</w:t>
      </w:r>
      <w:r w:rsidR="00E660A5">
        <w:rPr>
          <w:sz w:val="28"/>
          <w:szCs w:val="28"/>
        </w:rPr>
        <w:t xml:space="preserve"> </w:t>
      </w:r>
      <w:proofErr w:type="spellStart"/>
      <w:r w:rsidR="00E660A5">
        <w:rPr>
          <w:sz w:val="28"/>
          <w:szCs w:val="28"/>
        </w:rPr>
        <w:t>тыс.руб</w:t>
      </w:r>
      <w:proofErr w:type="spellEnd"/>
      <w:r w:rsidR="00E660A5">
        <w:rPr>
          <w:sz w:val="28"/>
          <w:szCs w:val="28"/>
        </w:rPr>
        <w:t xml:space="preserve">.  </w:t>
      </w:r>
    </w:p>
    <w:p w:rsidR="007D2A7D" w:rsidRPr="007C58C7" w:rsidRDefault="007D2A7D" w:rsidP="00E660A5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A5" w:rsidRDefault="00E660A5" w:rsidP="00331949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93295E" w:rsidRDefault="0093295E" w:rsidP="0033194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31949" w:rsidRPr="007C58C7" w:rsidRDefault="00331949" w:rsidP="00331949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331949" w:rsidRPr="00D21BAD" w:rsidRDefault="00331949" w:rsidP="00331949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331949" w:rsidRPr="00D21BAD" w:rsidRDefault="00331949" w:rsidP="0033194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FF172C" w:rsidRDefault="00FF172C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/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4C33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3366" w:rsidRPr="00456C34" w:rsidRDefault="004C3366" w:rsidP="004C33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Сведения о фактически до</w:t>
      </w:r>
      <w:r w:rsidRPr="00456C34">
        <w:rPr>
          <w:b/>
          <w:sz w:val="28"/>
          <w:szCs w:val="28"/>
        </w:rPr>
        <w:t>стигнутых значениях показателей (индикаторов) муниципальной программы</w:t>
      </w:r>
    </w:p>
    <w:p w:rsidR="004C3366" w:rsidRPr="001B6332" w:rsidRDefault="004C3366" w:rsidP="004C336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7D2A7D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D2A7D">
        <w:rPr>
          <w:rFonts w:ascii="Times New Roman" w:hAnsi="Times New Roman" w:cs="Times New Roman"/>
          <w:b/>
          <w:sz w:val="28"/>
          <w:szCs w:val="28"/>
        </w:rPr>
        <w:t>1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3366" w:rsidRPr="00456C34" w:rsidRDefault="004C3366" w:rsidP="004C3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56C34">
        <w:rPr>
          <w:sz w:val="28"/>
          <w:szCs w:val="28"/>
        </w:rPr>
        <w:t>за 201</w:t>
      </w:r>
      <w:r w:rsidR="007D2A7D">
        <w:rPr>
          <w:sz w:val="28"/>
          <w:szCs w:val="28"/>
        </w:rPr>
        <w:t>9</w:t>
      </w:r>
      <w:r w:rsidRPr="00456C34">
        <w:rPr>
          <w:sz w:val="28"/>
          <w:szCs w:val="28"/>
        </w:rPr>
        <w:t xml:space="preserve"> год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340"/>
        <w:gridCol w:w="2410"/>
        <w:gridCol w:w="1843"/>
        <w:gridCol w:w="2409"/>
        <w:gridCol w:w="3338"/>
      </w:tblGrid>
      <w:tr w:rsidR="004C3366" w:rsidRPr="00456C34" w:rsidTr="003810B0">
        <w:trPr>
          <w:trHeight w:val="67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 xml:space="preserve">№ </w:t>
            </w:r>
            <w:r w:rsidRPr="00456C34"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Показатель (индикатор)   (наименование)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 xml:space="preserve">Ед.   </w:t>
            </w:r>
            <w:r w:rsidRPr="00456C34">
              <w:br/>
              <w:t>измерения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Значения показателей (индикаторов) муниципальной программы, подпрограммы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Обоснование отклонений  значений показателя (индикатора)</w:t>
            </w:r>
          </w:p>
        </w:tc>
      </w:tr>
      <w:tr w:rsidR="004C3366" w:rsidRPr="00456C34" w:rsidTr="003810B0">
        <w:trPr>
          <w:trHeight w:val="4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 xml:space="preserve">Год, предшествующий   </w:t>
            </w:r>
            <w:r w:rsidRPr="00456C34">
              <w:br/>
              <w:t xml:space="preserve">отчетному </w:t>
            </w:r>
            <w:hyperlink w:anchor="Par842" w:history="1">
              <w:r w:rsidRPr="00456C34">
                <w:rPr>
                  <w:color w:val="0000FF"/>
                </w:rPr>
                <w:t>&lt;6&gt;</w:t>
              </w:r>
            </w:hyperlink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Отчетный год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C3366" w:rsidRPr="00456C34" w:rsidTr="003810B0">
        <w:trPr>
          <w:trHeight w:val="6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План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Факт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2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6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C34">
              <w:t>7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4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Подпрограмма 1 </w:t>
            </w:r>
            <w:r w:rsidRPr="004F78EC">
              <w:rPr>
                <w:b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аварийно-спасательных формирований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  <w:r>
              <w:t>Приобретение полиграфической продукции с целью обучения населения способам защиты и действиям в данных ситуациях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</w:pPr>
            <w:r>
              <w:rPr>
                <w:lang w:eastAsia="en-US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4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6C34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2 </w:t>
            </w:r>
            <w:r w:rsidRPr="00485E73">
              <w:rPr>
                <w:b/>
              </w:rPr>
              <w:t>«Обеспечение правопорядка и профилактика правонарушений»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Количество внедренных аппаратно-программных комплексов автоматизированной системы «Безопасный город»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 xml:space="preserve">Количество </w:t>
            </w:r>
            <w:r>
              <w:rPr>
                <w:lang w:eastAsia="ar-SA"/>
              </w:rPr>
              <w:lastRenderedPageBreak/>
              <w:t xml:space="preserve">административных правонарушений  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5942E5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5942E5" w:rsidP="005942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378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5942E5">
            <w:pPr>
              <w:widowControl w:val="0"/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Показатель </w:t>
            </w:r>
            <w:r w:rsidR="005942E5">
              <w:rPr>
                <w:lang w:eastAsia="en-US"/>
              </w:rPr>
              <w:t>выше</w:t>
            </w:r>
            <w:r>
              <w:rPr>
                <w:lang w:eastAsia="en-US"/>
              </w:rPr>
              <w:t xml:space="preserve"> планово</w:t>
            </w:r>
            <w:r w:rsidR="005942E5">
              <w:rPr>
                <w:lang w:eastAsia="en-US"/>
              </w:rPr>
              <w:t>го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значени</w:t>
            </w:r>
            <w:r w:rsidR="005942E5">
              <w:rPr>
                <w:lang w:eastAsia="en-US"/>
              </w:rPr>
              <w:t>я</w:t>
            </w:r>
            <w:r>
              <w:rPr>
                <w:lang w:eastAsia="en-US"/>
              </w:rPr>
              <w:t>, что положительно характеризует работу административных комиссий</w:t>
            </w:r>
          </w:p>
        </w:tc>
      </w:tr>
      <w:tr w:rsidR="004C3366" w:rsidRPr="00456C34" w:rsidTr="003810B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Pr="00456C34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Количество выходов дружинников добровольной народной дружины на охрану общественного порядка на территории МО «Город Пикалево»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2C5309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2C5309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B78CE" w:rsidP="003810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66" w:rsidRDefault="004C3366" w:rsidP="003810B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Показатель превышает плановое значение, что является положительной характеристикой</w:t>
            </w:r>
          </w:p>
        </w:tc>
      </w:tr>
    </w:tbl>
    <w:p w:rsidR="004C3366" w:rsidRPr="00456C34" w:rsidRDefault="004C3366" w:rsidP="004C3366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4C3366" w:rsidRDefault="004C3366" w:rsidP="004C3366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842"/>
      <w:bookmarkEnd w:id="1"/>
      <w:r w:rsidRPr="00456C34">
        <w:t>&lt;6&gt; Приводится фактическое значение (оценка) индикатора или показателя за год, предшествующий отчетному.</w:t>
      </w:r>
    </w:p>
    <w:p w:rsidR="004C3366" w:rsidRDefault="004C3366" w:rsidP="004C3366"/>
    <w:p w:rsidR="004C3366" w:rsidRDefault="004C3366" w:rsidP="004C3366"/>
    <w:p w:rsidR="004C3366" w:rsidRDefault="004C3366" w:rsidP="004C3366"/>
    <w:p w:rsidR="004C3366" w:rsidRDefault="004C3366" w:rsidP="004C3366"/>
    <w:p w:rsidR="004C3366" w:rsidRDefault="004C3366" w:rsidP="004C3366"/>
    <w:p w:rsidR="004C3366" w:rsidRDefault="004C3366" w:rsidP="004C3366"/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4C3366" w:rsidSect="004C336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C3366" w:rsidRDefault="004C3366" w:rsidP="004C33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(результативности) реализации основных мероприятий муниципальной программы</w:t>
      </w:r>
    </w:p>
    <w:p w:rsidR="004C3366" w:rsidRPr="001B6332" w:rsidRDefault="004C3366" w:rsidP="004C336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4B78CE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B78CE">
        <w:rPr>
          <w:rFonts w:ascii="Times New Roman" w:hAnsi="Times New Roman" w:cs="Times New Roman"/>
          <w:b/>
          <w:sz w:val="28"/>
          <w:szCs w:val="28"/>
        </w:rPr>
        <w:t>1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3366" w:rsidRDefault="004C3366" w:rsidP="004C3366">
      <w:pPr>
        <w:pStyle w:val="Heading"/>
        <w:ind w:right="-31" w:firstLine="567"/>
        <w:jc w:val="center"/>
        <w:rPr>
          <w:b w:val="0"/>
          <w:sz w:val="28"/>
          <w:szCs w:val="28"/>
        </w:rPr>
      </w:pP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ab/>
        <w:t>Эффективность реализации муниципальной программы, состоящей из мероприятий, определяется как оценка эффективности реализации каждого мероприятия, входящего в её состав.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результативностью понимается степень достижения запланированного уровня нефинансовых результатов реализации мероприятий. 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мероприятий.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оценки результативности мероприятий используются плановые и фактические значения соответствующих целевых показателей.</w:t>
      </w:r>
    </w:p>
    <w:p w:rsidR="004C3366" w:rsidRDefault="004C3366" w:rsidP="004C3366">
      <w:pPr>
        <w:ind w:right="-8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итогам проведения анализа индекса результативности даётся качественная оценка реализации мероприятия: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индикатора - индекс результативности мероприятия (</w:t>
      </w:r>
      <w:proofErr w:type="spellStart"/>
      <w:r>
        <w:rPr>
          <w:sz w:val="28"/>
          <w:szCs w:val="28"/>
        </w:rPr>
        <w:t>Iр</w:t>
      </w:r>
      <w:proofErr w:type="spellEnd"/>
      <w:r>
        <w:rPr>
          <w:sz w:val="28"/>
          <w:szCs w:val="28"/>
        </w:rPr>
        <w:t>);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показателя 95% и больше: Качественная оценка мероприятия программы: </w:t>
      </w:r>
      <w:r>
        <w:rPr>
          <w:b/>
          <w:sz w:val="28"/>
          <w:szCs w:val="28"/>
        </w:rPr>
        <w:t>высокий уровень эффективности</w:t>
      </w:r>
      <w:r>
        <w:rPr>
          <w:sz w:val="28"/>
          <w:szCs w:val="28"/>
        </w:rPr>
        <w:t>.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показателя от 75 % до 95 %: Качественная оценка мероприятия программы: </w:t>
      </w:r>
      <w:r>
        <w:rPr>
          <w:b/>
          <w:sz w:val="28"/>
          <w:szCs w:val="28"/>
        </w:rPr>
        <w:t>удовлетворительный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уровень эффективности.</w:t>
      </w:r>
      <w:r>
        <w:rPr>
          <w:sz w:val="28"/>
          <w:szCs w:val="28"/>
        </w:rPr>
        <w:tab/>
      </w:r>
    </w:p>
    <w:p w:rsidR="004C3366" w:rsidRDefault="004C3366" w:rsidP="004C3366">
      <w:pPr>
        <w:ind w:right="-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(индикаторы):</w:t>
      </w:r>
    </w:p>
    <w:p w:rsidR="004C3366" w:rsidRPr="003D3CF5" w:rsidRDefault="004C3366" w:rsidP="004C336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15451">
        <w:rPr>
          <w:sz w:val="28"/>
          <w:szCs w:val="28"/>
        </w:rPr>
        <w:t>С1</w:t>
      </w:r>
      <w:r>
        <w:rPr>
          <w:sz w:val="28"/>
          <w:szCs w:val="28"/>
        </w:rPr>
        <w:t xml:space="preserve"> - </w:t>
      </w:r>
      <w:r w:rsidRPr="00970FFD">
        <w:rPr>
          <w:sz w:val="28"/>
          <w:szCs w:val="28"/>
          <w:lang w:eastAsia="ar-SA"/>
        </w:rPr>
        <w:t xml:space="preserve">Количество </w:t>
      </w:r>
      <w:r>
        <w:rPr>
          <w:sz w:val="28"/>
          <w:szCs w:val="28"/>
          <w:lang w:eastAsia="ar-SA"/>
        </w:rPr>
        <w:t>аварийных формирований</w:t>
      </w:r>
      <w:r w:rsidRPr="003D3CF5">
        <w:rPr>
          <w:sz w:val="28"/>
          <w:szCs w:val="28"/>
          <w:lang w:eastAsia="ar-SA"/>
        </w:rPr>
        <w:t>;</w:t>
      </w:r>
    </w:p>
    <w:p w:rsidR="004C3366" w:rsidRPr="003D3CF5" w:rsidRDefault="004C3366" w:rsidP="004C336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С2 – Количество </w:t>
      </w:r>
      <w:r w:rsidRPr="00315451">
        <w:rPr>
          <w:sz w:val="28"/>
          <w:szCs w:val="28"/>
        </w:rPr>
        <w:t>п</w:t>
      </w:r>
      <w:r w:rsidRPr="00315451">
        <w:rPr>
          <w:sz w:val="28"/>
          <w:szCs w:val="28"/>
          <w:lang w:eastAsia="ar-SA"/>
        </w:rPr>
        <w:t>риобретен</w:t>
      </w:r>
      <w:r>
        <w:rPr>
          <w:sz w:val="28"/>
          <w:szCs w:val="28"/>
          <w:lang w:eastAsia="ar-SA"/>
        </w:rPr>
        <w:t>ной</w:t>
      </w:r>
      <w:r w:rsidRPr="00315451">
        <w:rPr>
          <w:sz w:val="28"/>
          <w:szCs w:val="28"/>
          <w:lang w:eastAsia="ar-SA"/>
        </w:rPr>
        <w:t xml:space="preserve"> полиграфической продукции с целью обучения населения способам защиты и действиям в данных ситуациях</w:t>
      </w:r>
      <w:r w:rsidRPr="003D3CF5">
        <w:rPr>
          <w:sz w:val="28"/>
          <w:szCs w:val="28"/>
          <w:lang w:eastAsia="ar-SA"/>
        </w:rPr>
        <w:t>;</w:t>
      </w:r>
    </w:p>
    <w:p w:rsidR="004C3366" w:rsidRDefault="004C3366" w:rsidP="004C3366">
      <w:pPr>
        <w:snapToGrid w:val="0"/>
        <w:jc w:val="both"/>
        <w:rPr>
          <w:sz w:val="28"/>
          <w:szCs w:val="28"/>
        </w:rPr>
      </w:pPr>
      <w:r w:rsidRPr="00315451">
        <w:rPr>
          <w:sz w:val="28"/>
          <w:szCs w:val="28"/>
        </w:rPr>
        <w:t>С</w:t>
      </w:r>
      <w:r>
        <w:rPr>
          <w:sz w:val="28"/>
          <w:szCs w:val="28"/>
        </w:rPr>
        <w:t>3</w:t>
      </w:r>
      <w:r w:rsidRPr="0031545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70FFD">
        <w:rPr>
          <w:sz w:val="28"/>
          <w:szCs w:val="28"/>
          <w:lang w:eastAsia="ar-SA"/>
        </w:rPr>
        <w:t>Количество внедренных аппаратно-программных комплексов автоматизированной системы «Безопасный город»</w:t>
      </w:r>
      <w:r w:rsidRPr="00970FFD">
        <w:rPr>
          <w:sz w:val="28"/>
          <w:szCs w:val="28"/>
        </w:rPr>
        <w:t>;</w:t>
      </w:r>
    </w:p>
    <w:p w:rsidR="004C3366" w:rsidRPr="003D3CF5" w:rsidRDefault="004C3366" w:rsidP="004C33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15451">
        <w:rPr>
          <w:sz w:val="28"/>
          <w:szCs w:val="28"/>
        </w:rPr>
        <w:t>С</w:t>
      </w:r>
      <w:r>
        <w:rPr>
          <w:sz w:val="28"/>
          <w:szCs w:val="28"/>
        </w:rPr>
        <w:t>4</w:t>
      </w:r>
      <w:r w:rsidRPr="00315451">
        <w:rPr>
          <w:sz w:val="28"/>
          <w:szCs w:val="28"/>
        </w:rPr>
        <w:t xml:space="preserve"> - </w:t>
      </w:r>
      <w:r w:rsidRPr="00315451">
        <w:rPr>
          <w:sz w:val="28"/>
          <w:szCs w:val="28"/>
          <w:lang w:eastAsia="ar-SA"/>
        </w:rPr>
        <w:t>Количество административных правонарушений</w:t>
      </w:r>
      <w:r w:rsidRPr="003D3CF5">
        <w:rPr>
          <w:sz w:val="28"/>
          <w:szCs w:val="28"/>
          <w:lang w:eastAsia="ar-SA"/>
        </w:rPr>
        <w:t>;</w:t>
      </w:r>
    </w:p>
    <w:p w:rsidR="004C3366" w:rsidRPr="00315451" w:rsidRDefault="004C3366" w:rsidP="004C336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15451">
        <w:rPr>
          <w:sz w:val="28"/>
          <w:szCs w:val="28"/>
        </w:rPr>
        <w:t>С</w:t>
      </w:r>
      <w:r>
        <w:rPr>
          <w:sz w:val="28"/>
          <w:szCs w:val="28"/>
        </w:rPr>
        <w:t>5</w:t>
      </w:r>
      <w:r w:rsidRPr="0031545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315451">
        <w:rPr>
          <w:sz w:val="28"/>
          <w:szCs w:val="28"/>
          <w:lang w:eastAsia="ar-SA"/>
        </w:rPr>
        <w:t>Количество выходов дружинников добровольной народной дружины на охрану общественного порядка на территории МО «Город Пикалево»</w:t>
      </w:r>
      <w:r>
        <w:rPr>
          <w:sz w:val="28"/>
          <w:szCs w:val="28"/>
          <w:lang w:eastAsia="ar-SA"/>
        </w:rPr>
        <w:t>.</w:t>
      </w:r>
    </w:p>
    <w:p w:rsidR="004C3366" w:rsidRPr="00315451" w:rsidRDefault="004C3366" w:rsidP="004C3366">
      <w:pPr>
        <w:ind w:right="-82"/>
        <w:jc w:val="both"/>
        <w:rPr>
          <w:sz w:val="28"/>
          <w:szCs w:val="28"/>
        </w:rPr>
      </w:pPr>
      <w:r w:rsidRPr="00315451">
        <w:rPr>
          <w:sz w:val="28"/>
          <w:szCs w:val="28"/>
        </w:rPr>
        <w:t xml:space="preserve">          </w:t>
      </w:r>
    </w:p>
    <w:p w:rsidR="004C3366" w:rsidRDefault="004C3366" w:rsidP="004C3366">
      <w:pPr>
        <w:ind w:right="-82" w:firstLine="709"/>
        <w:rPr>
          <w:b/>
          <w:sz w:val="28"/>
          <w:szCs w:val="28"/>
        </w:rPr>
      </w:pPr>
      <w:r w:rsidRPr="00456C34">
        <w:rPr>
          <w:b/>
          <w:sz w:val="28"/>
          <w:szCs w:val="28"/>
        </w:rPr>
        <w:t xml:space="preserve">Подпрограмма </w:t>
      </w:r>
      <w:r>
        <w:rPr>
          <w:b/>
          <w:sz w:val="28"/>
          <w:szCs w:val="28"/>
        </w:rPr>
        <w:t xml:space="preserve">1: </w:t>
      </w:r>
      <w:r w:rsidRPr="004F78EC">
        <w:rPr>
          <w:b/>
          <w:sz w:val="28"/>
          <w:szCs w:val="28"/>
        </w:rPr>
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>
        <w:rPr>
          <w:b/>
          <w:sz w:val="28"/>
          <w:szCs w:val="28"/>
        </w:rPr>
        <w:t xml:space="preserve"> </w:t>
      </w:r>
    </w:p>
    <w:p w:rsidR="004C3366" w:rsidRDefault="004C3366" w:rsidP="004C3366">
      <w:pPr>
        <w:ind w:right="-8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Основное мероприятие 1. </w:t>
      </w:r>
      <w:r w:rsidRPr="004F78EC">
        <w:rPr>
          <w:sz w:val="28"/>
          <w:szCs w:val="28"/>
        </w:rPr>
        <w:t xml:space="preserve"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аварийно-спасательных формирований администрацией Бокситогорского муниципального </w:t>
      </w:r>
      <w:r>
        <w:rPr>
          <w:sz w:val="28"/>
          <w:szCs w:val="28"/>
        </w:rPr>
        <w:t>района.</w:t>
      </w:r>
    </w:p>
    <w:p w:rsidR="004C3366" w:rsidRPr="00456C34" w:rsidRDefault="004C3366" w:rsidP="004C3366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56C34">
        <w:rPr>
          <w:sz w:val="28"/>
          <w:szCs w:val="28"/>
        </w:rPr>
        <w:t>ценка степени достижения показателей</w:t>
      </w:r>
      <w:r>
        <w:rPr>
          <w:sz w:val="28"/>
          <w:szCs w:val="28"/>
        </w:rPr>
        <w:t>: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 w:rsidRPr="00BC27A6">
        <w:rPr>
          <w:sz w:val="28"/>
          <w:szCs w:val="28"/>
        </w:rPr>
        <w:t>С</w:t>
      </w:r>
      <w:r>
        <w:rPr>
          <w:sz w:val="28"/>
          <w:szCs w:val="28"/>
        </w:rPr>
        <w:t>1</w:t>
      </w:r>
      <w:r w:rsidRPr="00BC27A6"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1</w:t>
      </w:r>
      <w:r w:rsidRPr="00BC27A6">
        <w:rPr>
          <w:sz w:val="28"/>
          <w:szCs w:val="28"/>
        </w:rPr>
        <w:t xml:space="preserve"> :</w:t>
      </w:r>
      <w:proofErr w:type="gramEnd"/>
      <w:r w:rsidRPr="00BC27A6">
        <w:rPr>
          <w:sz w:val="28"/>
          <w:szCs w:val="28"/>
        </w:rPr>
        <w:t xml:space="preserve"> </w:t>
      </w:r>
      <w:r>
        <w:rPr>
          <w:sz w:val="28"/>
          <w:szCs w:val="28"/>
        </w:rPr>
        <w:t>1*100% = 100%</w:t>
      </w:r>
    </w:p>
    <w:p w:rsidR="004C3366" w:rsidRDefault="004C3366" w:rsidP="004C3366">
      <w:pPr>
        <w:ind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Качественная оценка мероприятия программы: </w:t>
      </w:r>
      <w:r w:rsidRPr="00315451">
        <w:rPr>
          <w:b/>
          <w:sz w:val="28"/>
          <w:szCs w:val="28"/>
        </w:rPr>
        <w:t>высокий</w:t>
      </w:r>
      <w:r>
        <w:rPr>
          <w:b/>
          <w:sz w:val="28"/>
          <w:szCs w:val="28"/>
        </w:rPr>
        <w:t xml:space="preserve"> уровень эффективности.</w:t>
      </w:r>
      <w:r>
        <w:rPr>
          <w:sz w:val="28"/>
          <w:szCs w:val="28"/>
        </w:rPr>
        <w:tab/>
        <w:t xml:space="preserve"> 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</w:p>
    <w:p w:rsidR="004C3366" w:rsidRDefault="004C3366" w:rsidP="004C3366">
      <w:pPr>
        <w:ind w:right="-8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Основное мероприятие 2. </w:t>
      </w:r>
      <w:r w:rsidRPr="004F78EC">
        <w:rPr>
          <w:sz w:val="28"/>
          <w:szCs w:val="28"/>
        </w:rPr>
        <w:t>Обеспечение осуществления полномочий администрации МО «Город Пикалево»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</w:r>
    </w:p>
    <w:p w:rsidR="004C3366" w:rsidRPr="000431E2" w:rsidRDefault="004C3366" w:rsidP="004C3366">
      <w:pPr>
        <w:autoSpaceDN w:val="0"/>
        <w:adjustRightInd w:val="0"/>
        <w:jc w:val="both"/>
        <w:rPr>
          <w:b/>
          <w:sz w:val="28"/>
          <w:szCs w:val="28"/>
        </w:rPr>
      </w:pPr>
      <w:r w:rsidRPr="000431E2">
        <w:rPr>
          <w:b/>
          <w:sz w:val="28"/>
          <w:szCs w:val="28"/>
        </w:rPr>
        <w:tab/>
      </w:r>
      <w:r w:rsidRPr="000431E2">
        <w:rPr>
          <w:sz w:val="28"/>
          <w:szCs w:val="28"/>
        </w:rPr>
        <w:t>Показатели (индикаторы) по данной подпрограмме не определены</w:t>
      </w:r>
      <w:r>
        <w:rPr>
          <w:sz w:val="28"/>
          <w:szCs w:val="28"/>
        </w:rPr>
        <w:t>.</w:t>
      </w:r>
    </w:p>
    <w:p w:rsidR="004C3366" w:rsidRDefault="004C3366" w:rsidP="004C3366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56C34">
        <w:rPr>
          <w:sz w:val="28"/>
          <w:szCs w:val="28"/>
        </w:rPr>
        <w:t>ценка степени достижения показателей</w:t>
      </w:r>
      <w:r>
        <w:rPr>
          <w:sz w:val="28"/>
          <w:szCs w:val="28"/>
        </w:rPr>
        <w:t>: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 w:rsidRPr="00BC27A6">
        <w:rPr>
          <w:sz w:val="28"/>
          <w:szCs w:val="28"/>
        </w:rPr>
        <w:t>С</w:t>
      </w:r>
      <w:r>
        <w:rPr>
          <w:sz w:val="28"/>
          <w:szCs w:val="28"/>
        </w:rPr>
        <w:t>2</w:t>
      </w:r>
      <w:r w:rsidRPr="00BC27A6"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2</w:t>
      </w:r>
      <w:r w:rsidRPr="00BC27A6">
        <w:rPr>
          <w:sz w:val="28"/>
          <w:szCs w:val="28"/>
        </w:rPr>
        <w:t xml:space="preserve"> :</w:t>
      </w:r>
      <w:proofErr w:type="gramEnd"/>
      <w:r w:rsidRPr="00BC27A6">
        <w:rPr>
          <w:sz w:val="28"/>
          <w:szCs w:val="28"/>
        </w:rPr>
        <w:t xml:space="preserve"> </w:t>
      </w:r>
      <w:r>
        <w:rPr>
          <w:sz w:val="28"/>
          <w:szCs w:val="28"/>
        </w:rPr>
        <w:t>2*100% = 100%</w:t>
      </w:r>
    </w:p>
    <w:p w:rsidR="004C3366" w:rsidRDefault="004C3366" w:rsidP="004C3366">
      <w:pPr>
        <w:ind w:right="-82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Качественная оценка мероприятия программы: </w:t>
      </w:r>
      <w:r w:rsidRPr="00315451">
        <w:rPr>
          <w:b/>
          <w:sz w:val="28"/>
          <w:szCs w:val="28"/>
        </w:rPr>
        <w:t>высокий</w:t>
      </w:r>
      <w:r>
        <w:rPr>
          <w:b/>
          <w:sz w:val="28"/>
          <w:szCs w:val="28"/>
        </w:rPr>
        <w:t xml:space="preserve"> уровень эффективности.</w:t>
      </w:r>
    </w:p>
    <w:p w:rsidR="004C3366" w:rsidRDefault="004C3366" w:rsidP="004C3366">
      <w:pPr>
        <w:autoSpaceDN w:val="0"/>
        <w:adjustRightInd w:val="0"/>
        <w:ind w:firstLine="708"/>
        <w:jc w:val="both"/>
      </w:pPr>
      <w:r w:rsidRPr="000431E2">
        <w:rPr>
          <w:b/>
          <w:sz w:val="28"/>
          <w:szCs w:val="28"/>
        </w:rPr>
        <w:t>Оценка уровня затрат</w:t>
      </w:r>
      <w:r>
        <w:rPr>
          <w:b/>
          <w:sz w:val="28"/>
          <w:szCs w:val="28"/>
        </w:rPr>
        <w:t xml:space="preserve"> подпрограммы </w:t>
      </w:r>
      <w:proofErr w:type="gramStart"/>
      <w:r w:rsidR="004B78CE">
        <w:rPr>
          <w:b/>
          <w:sz w:val="28"/>
          <w:szCs w:val="28"/>
        </w:rPr>
        <w:t>1</w:t>
      </w:r>
      <w:r w:rsidRPr="000431E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 w:rsidRPr="00456C34">
        <w:t>∑</w:t>
      </w:r>
      <w:proofErr w:type="spellStart"/>
      <w:proofErr w:type="gramEnd"/>
      <w:r w:rsidRPr="00456C34">
        <w:t>Фф</w:t>
      </w:r>
      <w:proofErr w:type="spellEnd"/>
      <w:r w:rsidRPr="00456C34">
        <w:t>/∑</w:t>
      </w:r>
      <w:proofErr w:type="spellStart"/>
      <w:r w:rsidRPr="00456C34">
        <w:t>Фп</w:t>
      </w:r>
      <w:proofErr w:type="spellEnd"/>
      <w:r w:rsidRPr="00456C34">
        <w:t xml:space="preserve"> х100%</w:t>
      </w:r>
    </w:p>
    <w:p w:rsidR="004C3366" w:rsidRPr="00456C34" w:rsidRDefault="004C3366" w:rsidP="004C3366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290FDF">
        <w:rPr>
          <w:bCs/>
          <w:sz w:val="28"/>
          <w:szCs w:val="28"/>
        </w:rPr>
        <w:t>35</w:t>
      </w:r>
      <w:r w:rsidR="005942E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,</w:t>
      </w:r>
      <w:r w:rsidR="005942E5">
        <w:rPr>
          <w:bCs/>
          <w:sz w:val="28"/>
          <w:szCs w:val="28"/>
        </w:rPr>
        <w:t>444</w:t>
      </w:r>
      <w:r>
        <w:rPr>
          <w:bCs/>
          <w:sz w:val="28"/>
          <w:szCs w:val="28"/>
        </w:rPr>
        <w:t>тыс.руб</w:t>
      </w:r>
      <w:r>
        <w:rPr>
          <w:sz w:val="28"/>
          <w:szCs w:val="28"/>
        </w:rPr>
        <w:t>./3</w:t>
      </w:r>
      <w:r w:rsidR="005942E5">
        <w:rPr>
          <w:sz w:val="28"/>
          <w:szCs w:val="28"/>
        </w:rPr>
        <w:t>54,5</w:t>
      </w:r>
      <w:r>
        <w:rPr>
          <w:sz w:val="28"/>
          <w:szCs w:val="28"/>
        </w:rPr>
        <w:t xml:space="preserve">тыс.руб.*100=99,4% </w:t>
      </w:r>
    </w:p>
    <w:p w:rsidR="004C3366" w:rsidRDefault="004C3366" w:rsidP="004C3366">
      <w:pPr>
        <w:ind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Качественная оценка мероприятия подпрограммы: </w:t>
      </w:r>
      <w:r>
        <w:rPr>
          <w:b/>
          <w:sz w:val="28"/>
          <w:szCs w:val="28"/>
        </w:rPr>
        <w:t>высокий уровень эффективности</w:t>
      </w:r>
      <w:r>
        <w:rPr>
          <w:sz w:val="28"/>
          <w:szCs w:val="28"/>
        </w:rPr>
        <w:t>.</w:t>
      </w:r>
    </w:p>
    <w:p w:rsidR="004C3366" w:rsidRDefault="004C3366" w:rsidP="004C3366">
      <w:pPr>
        <w:ind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4C3366" w:rsidRDefault="004C3366" w:rsidP="004C3366">
      <w:pPr>
        <w:ind w:right="-82" w:firstLine="709"/>
        <w:rPr>
          <w:b/>
          <w:sz w:val="28"/>
          <w:szCs w:val="28"/>
        </w:rPr>
      </w:pPr>
      <w:r w:rsidRPr="00456C34">
        <w:rPr>
          <w:b/>
          <w:sz w:val="28"/>
          <w:szCs w:val="28"/>
        </w:rPr>
        <w:t xml:space="preserve">Подпрограмма </w:t>
      </w:r>
      <w:r>
        <w:rPr>
          <w:b/>
          <w:sz w:val="28"/>
          <w:szCs w:val="28"/>
        </w:rPr>
        <w:t>2: «</w:t>
      </w:r>
      <w:r w:rsidRPr="004F78EC">
        <w:rPr>
          <w:b/>
          <w:sz w:val="28"/>
          <w:szCs w:val="28"/>
        </w:rPr>
        <w:t>Обеспечение правопорядка и профилактика правонарушений»</w:t>
      </w:r>
    </w:p>
    <w:p w:rsidR="004C3366" w:rsidRPr="004F78EC" w:rsidRDefault="004C3366" w:rsidP="004C3366">
      <w:pPr>
        <w:ind w:right="-82" w:firstLine="709"/>
        <w:jc w:val="center"/>
        <w:rPr>
          <w:b/>
          <w:sz w:val="28"/>
          <w:szCs w:val="28"/>
        </w:rPr>
      </w:pPr>
    </w:p>
    <w:p w:rsidR="004C3366" w:rsidRPr="004F78EC" w:rsidRDefault="004C3366" w:rsidP="004C33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Основное мероприятие 1.</w:t>
      </w:r>
      <w:r>
        <w:rPr>
          <w:sz w:val="28"/>
          <w:szCs w:val="28"/>
        </w:rPr>
        <w:t xml:space="preserve"> </w:t>
      </w:r>
      <w:r w:rsidRPr="004F78EC">
        <w:rPr>
          <w:sz w:val="28"/>
          <w:szCs w:val="28"/>
        </w:rPr>
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профилактики безнадзорности и правонарушений несовершеннолетних</w:t>
      </w:r>
      <w:r>
        <w:rPr>
          <w:sz w:val="28"/>
          <w:szCs w:val="28"/>
        </w:rPr>
        <w:t>;</w:t>
      </w:r>
    </w:p>
    <w:p w:rsidR="004C3366" w:rsidRDefault="004C3366" w:rsidP="004C3366">
      <w:pPr>
        <w:ind w:right="-82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  <w:lang w:eastAsia="en-US"/>
        </w:rPr>
        <w:t>Основное мероприятие 2.</w:t>
      </w:r>
      <w:r w:rsidRPr="00F70AC9">
        <w:rPr>
          <w:b/>
          <w:sz w:val="28"/>
          <w:szCs w:val="28"/>
          <w:lang w:eastAsia="en-US"/>
        </w:rPr>
        <w:t xml:space="preserve"> </w:t>
      </w:r>
      <w:r w:rsidRPr="004F78EC">
        <w:rPr>
          <w:sz w:val="28"/>
          <w:szCs w:val="28"/>
        </w:rPr>
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административных правоотношений</w:t>
      </w:r>
      <w:r w:rsidRPr="004F78EC">
        <w:rPr>
          <w:rFonts w:eastAsia="Calibri"/>
          <w:sz w:val="28"/>
          <w:szCs w:val="28"/>
        </w:rPr>
        <w:t xml:space="preserve">:  </w:t>
      </w:r>
    </w:p>
    <w:p w:rsidR="004C3366" w:rsidRPr="00456C34" w:rsidRDefault="004C3366" w:rsidP="004C3366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56C34">
        <w:rPr>
          <w:sz w:val="28"/>
          <w:szCs w:val="28"/>
        </w:rPr>
        <w:t>ценка степени достижения показателей</w:t>
      </w:r>
      <w:r>
        <w:rPr>
          <w:sz w:val="28"/>
          <w:szCs w:val="28"/>
        </w:rPr>
        <w:t>: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  <w:r w:rsidRPr="00BC27A6">
        <w:rPr>
          <w:sz w:val="28"/>
          <w:szCs w:val="28"/>
        </w:rPr>
        <w:t>С</w:t>
      </w:r>
      <w:r>
        <w:rPr>
          <w:sz w:val="28"/>
          <w:szCs w:val="28"/>
        </w:rPr>
        <w:t>4</w:t>
      </w:r>
      <w:r w:rsidRPr="00BC27A6">
        <w:rPr>
          <w:sz w:val="28"/>
          <w:szCs w:val="28"/>
        </w:rPr>
        <w:t xml:space="preserve">= </w:t>
      </w:r>
      <w:proofErr w:type="gramStart"/>
      <w:r w:rsidR="005942E5">
        <w:rPr>
          <w:sz w:val="28"/>
          <w:szCs w:val="28"/>
        </w:rPr>
        <w:t>378</w:t>
      </w:r>
      <w:r w:rsidRPr="00BC27A6">
        <w:rPr>
          <w:sz w:val="28"/>
          <w:szCs w:val="28"/>
        </w:rPr>
        <w:t xml:space="preserve"> :</w:t>
      </w:r>
      <w:proofErr w:type="gramEnd"/>
      <w:r w:rsidRPr="00BC27A6">
        <w:rPr>
          <w:sz w:val="28"/>
          <w:szCs w:val="28"/>
        </w:rPr>
        <w:t xml:space="preserve"> </w:t>
      </w:r>
      <w:r w:rsidRPr="003E06D1">
        <w:rPr>
          <w:sz w:val="28"/>
          <w:szCs w:val="28"/>
        </w:rPr>
        <w:t>350</w:t>
      </w:r>
      <w:r>
        <w:rPr>
          <w:sz w:val="28"/>
          <w:szCs w:val="28"/>
        </w:rPr>
        <w:t>*100% = 1</w:t>
      </w:r>
      <w:r w:rsidR="005942E5">
        <w:rPr>
          <w:sz w:val="28"/>
          <w:szCs w:val="28"/>
        </w:rPr>
        <w:t>08</w:t>
      </w:r>
      <w:r>
        <w:rPr>
          <w:sz w:val="28"/>
          <w:szCs w:val="28"/>
        </w:rPr>
        <w:t>,</w:t>
      </w:r>
      <w:r w:rsidR="005942E5">
        <w:rPr>
          <w:sz w:val="28"/>
          <w:szCs w:val="28"/>
        </w:rPr>
        <w:t>0</w:t>
      </w:r>
      <w:r>
        <w:rPr>
          <w:sz w:val="28"/>
          <w:szCs w:val="28"/>
        </w:rPr>
        <w:t xml:space="preserve"> %</w:t>
      </w:r>
    </w:p>
    <w:p w:rsidR="004C3366" w:rsidRDefault="004C3366" w:rsidP="004C3366">
      <w:pPr>
        <w:ind w:right="-82"/>
        <w:jc w:val="both"/>
        <w:rPr>
          <w:sz w:val="28"/>
          <w:szCs w:val="28"/>
        </w:rPr>
      </w:pPr>
    </w:p>
    <w:p w:rsidR="004C3366" w:rsidRDefault="004C3366" w:rsidP="004C3366">
      <w:pPr>
        <w:ind w:right="-82"/>
        <w:jc w:val="both"/>
        <w:rPr>
          <w:b/>
          <w:sz w:val="28"/>
          <w:szCs w:val="28"/>
        </w:rPr>
      </w:pPr>
      <w:r w:rsidRPr="00B0730A">
        <w:rPr>
          <w:sz w:val="28"/>
          <w:szCs w:val="28"/>
        </w:rPr>
        <w:t xml:space="preserve">Качественная оценка мероприятия программы: </w:t>
      </w:r>
      <w:r w:rsidRPr="00951EA1">
        <w:rPr>
          <w:b/>
          <w:sz w:val="28"/>
          <w:szCs w:val="28"/>
        </w:rPr>
        <w:t>Высокий</w:t>
      </w:r>
      <w:r>
        <w:rPr>
          <w:sz w:val="28"/>
          <w:szCs w:val="28"/>
        </w:rPr>
        <w:t xml:space="preserve"> </w:t>
      </w:r>
      <w:r w:rsidRPr="00456C34">
        <w:rPr>
          <w:b/>
          <w:sz w:val="28"/>
          <w:szCs w:val="28"/>
        </w:rPr>
        <w:t>уровень эффективности</w:t>
      </w:r>
      <w:r>
        <w:rPr>
          <w:b/>
          <w:sz w:val="28"/>
          <w:szCs w:val="28"/>
        </w:rPr>
        <w:t xml:space="preserve">. </w:t>
      </w:r>
      <w:r w:rsidRPr="00456C34">
        <w:rPr>
          <w:b/>
          <w:sz w:val="28"/>
          <w:szCs w:val="28"/>
        </w:rPr>
        <w:t xml:space="preserve"> </w:t>
      </w:r>
    </w:p>
    <w:p w:rsidR="004C3366" w:rsidRPr="00642F53" w:rsidRDefault="004C3366" w:rsidP="004C3366">
      <w:pPr>
        <w:spacing w:line="317" w:lineRule="exact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Основное мероприятие 3</w:t>
      </w:r>
      <w:r w:rsidRPr="00BC27A6">
        <w:rPr>
          <w:b/>
          <w:sz w:val="28"/>
          <w:szCs w:val="28"/>
        </w:rPr>
        <w:t>.</w:t>
      </w:r>
      <w:r w:rsidRPr="00BC27A6">
        <w:rPr>
          <w:sz w:val="28"/>
          <w:szCs w:val="28"/>
        </w:rPr>
        <w:t xml:space="preserve"> </w:t>
      </w:r>
      <w:r w:rsidRPr="00642F53">
        <w:rPr>
          <w:sz w:val="28"/>
          <w:szCs w:val="28"/>
        </w:rPr>
        <w:t>Обеспечение деятельности дежурно-диспетчерской службы</w:t>
      </w:r>
      <w:r w:rsidRPr="00642F53">
        <w:rPr>
          <w:sz w:val="28"/>
          <w:szCs w:val="28"/>
          <w:lang w:eastAsia="en-US"/>
        </w:rPr>
        <w:t>.</w:t>
      </w:r>
    </w:p>
    <w:p w:rsidR="004C3366" w:rsidRPr="00BC27A6" w:rsidRDefault="004C3366" w:rsidP="004C3366">
      <w:pPr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Основное мероприятие 4.</w:t>
      </w:r>
      <w:r w:rsidRPr="00BC27A6">
        <w:rPr>
          <w:sz w:val="28"/>
          <w:szCs w:val="28"/>
        </w:rPr>
        <w:t xml:space="preserve"> </w:t>
      </w:r>
      <w:r w:rsidRPr="00A15523">
        <w:rPr>
          <w:sz w:val="28"/>
          <w:szCs w:val="28"/>
        </w:rPr>
        <w:t>Создание условий для повышения роли населения в обеспечении охраны правопорядка:</w:t>
      </w:r>
      <w:r w:rsidRPr="00BC27A6">
        <w:rPr>
          <w:sz w:val="28"/>
          <w:szCs w:val="28"/>
        </w:rPr>
        <w:t xml:space="preserve"> </w:t>
      </w:r>
    </w:p>
    <w:p w:rsidR="004C3366" w:rsidRPr="00456C34" w:rsidRDefault="004C3366" w:rsidP="004C3366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56C34">
        <w:rPr>
          <w:sz w:val="28"/>
          <w:szCs w:val="28"/>
        </w:rPr>
        <w:t>ценка степени достижения показателей</w:t>
      </w:r>
      <w:r>
        <w:rPr>
          <w:sz w:val="28"/>
          <w:szCs w:val="28"/>
        </w:rPr>
        <w:t>:</w:t>
      </w:r>
    </w:p>
    <w:p w:rsidR="004C3366" w:rsidRDefault="004C3366" w:rsidP="004C33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С3=</w:t>
      </w:r>
      <w:proofErr w:type="gramStart"/>
      <w:r>
        <w:rPr>
          <w:sz w:val="28"/>
          <w:szCs w:val="28"/>
        </w:rPr>
        <w:t>1</w:t>
      </w:r>
      <w:r w:rsidRPr="003E06D1">
        <w:rPr>
          <w:sz w:val="28"/>
          <w:szCs w:val="28"/>
        </w:rPr>
        <w:t xml:space="preserve"> :</w:t>
      </w:r>
      <w:proofErr w:type="gramEnd"/>
      <w:r w:rsidRPr="003E06D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3E06D1">
        <w:rPr>
          <w:sz w:val="28"/>
          <w:szCs w:val="28"/>
        </w:rPr>
        <w:t>*1</w:t>
      </w:r>
      <w:r>
        <w:rPr>
          <w:sz w:val="28"/>
          <w:szCs w:val="28"/>
        </w:rPr>
        <w:t>00%=1</w:t>
      </w:r>
      <w:r w:rsidRPr="003E06D1">
        <w:rPr>
          <w:sz w:val="28"/>
          <w:szCs w:val="28"/>
        </w:rPr>
        <w:t>00</w:t>
      </w:r>
      <w:r>
        <w:rPr>
          <w:sz w:val="28"/>
          <w:szCs w:val="28"/>
        </w:rPr>
        <w:t>%</w:t>
      </w:r>
    </w:p>
    <w:p w:rsidR="004C3366" w:rsidRDefault="004C3366" w:rsidP="004C3366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С5=</w:t>
      </w:r>
      <w:r w:rsidR="002C5309">
        <w:rPr>
          <w:sz w:val="28"/>
          <w:szCs w:val="28"/>
        </w:rPr>
        <w:t>10</w:t>
      </w:r>
      <w:r>
        <w:rPr>
          <w:sz w:val="28"/>
          <w:szCs w:val="28"/>
        </w:rPr>
        <w:t>/</w:t>
      </w:r>
      <w:r w:rsidR="002C5309">
        <w:rPr>
          <w:sz w:val="28"/>
          <w:szCs w:val="28"/>
        </w:rPr>
        <w:t>3</w:t>
      </w:r>
      <w:r>
        <w:rPr>
          <w:sz w:val="28"/>
          <w:szCs w:val="28"/>
        </w:rPr>
        <w:t>*100=</w:t>
      </w:r>
      <w:r w:rsidR="002C5309">
        <w:rPr>
          <w:sz w:val="28"/>
          <w:szCs w:val="28"/>
        </w:rPr>
        <w:t>333,3</w:t>
      </w:r>
      <w:r>
        <w:rPr>
          <w:sz w:val="28"/>
          <w:szCs w:val="28"/>
        </w:rPr>
        <w:t>%</w:t>
      </w:r>
    </w:p>
    <w:p w:rsidR="004C3366" w:rsidRPr="00287815" w:rsidRDefault="004C3366" w:rsidP="004C3366">
      <w:pPr>
        <w:ind w:right="-82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Iр</w:t>
      </w:r>
      <w:proofErr w:type="spellEnd"/>
      <w:r>
        <w:rPr>
          <w:sz w:val="28"/>
          <w:szCs w:val="28"/>
        </w:rPr>
        <w:t xml:space="preserve"> =1</w:t>
      </w:r>
      <w:r w:rsidRPr="003E06D1">
        <w:rPr>
          <w:sz w:val="28"/>
          <w:szCs w:val="28"/>
        </w:rPr>
        <w:t>00</w:t>
      </w:r>
      <w:r>
        <w:rPr>
          <w:sz w:val="28"/>
          <w:szCs w:val="28"/>
        </w:rPr>
        <w:t>+</w:t>
      </w:r>
      <w:r w:rsidR="002C5309">
        <w:rPr>
          <w:sz w:val="28"/>
          <w:szCs w:val="28"/>
        </w:rPr>
        <w:t>333,3</w:t>
      </w:r>
      <w:r>
        <w:rPr>
          <w:sz w:val="28"/>
          <w:szCs w:val="28"/>
        </w:rPr>
        <w:t>/2=</w:t>
      </w:r>
      <w:r w:rsidR="002C5309">
        <w:rPr>
          <w:sz w:val="28"/>
          <w:szCs w:val="28"/>
        </w:rPr>
        <w:t>216,65</w:t>
      </w:r>
      <w:r>
        <w:rPr>
          <w:sz w:val="28"/>
          <w:szCs w:val="28"/>
        </w:rPr>
        <w:t>%</w:t>
      </w:r>
    </w:p>
    <w:p w:rsidR="004C3366" w:rsidRPr="00B0730A" w:rsidRDefault="004C3366" w:rsidP="004C3366">
      <w:pPr>
        <w:ind w:right="-82"/>
        <w:jc w:val="both"/>
        <w:rPr>
          <w:sz w:val="28"/>
          <w:szCs w:val="28"/>
        </w:rPr>
      </w:pPr>
      <w:r w:rsidRPr="00B0730A">
        <w:rPr>
          <w:sz w:val="28"/>
          <w:szCs w:val="28"/>
        </w:rPr>
        <w:t xml:space="preserve">Качественная оценка мероприятия программы: </w:t>
      </w:r>
      <w:r>
        <w:rPr>
          <w:b/>
          <w:sz w:val="28"/>
          <w:szCs w:val="28"/>
        </w:rPr>
        <w:t>В</w:t>
      </w:r>
      <w:r w:rsidRPr="00B0730A">
        <w:rPr>
          <w:b/>
          <w:sz w:val="28"/>
          <w:szCs w:val="28"/>
        </w:rPr>
        <w:t>ысокий уровень эффективности</w:t>
      </w:r>
      <w:r w:rsidRPr="00B073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C3366" w:rsidRDefault="004C3366" w:rsidP="004C3366">
      <w:pPr>
        <w:ind w:right="-82" w:firstLine="708"/>
        <w:jc w:val="both"/>
        <w:rPr>
          <w:b/>
          <w:sz w:val="28"/>
          <w:szCs w:val="28"/>
        </w:rPr>
      </w:pPr>
    </w:p>
    <w:p w:rsidR="004C3366" w:rsidRDefault="004C3366" w:rsidP="004C3366">
      <w:pPr>
        <w:autoSpaceDN w:val="0"/>
        <w:adjustRightInd w:val="0"/>
        <w:ind w:firstLine="708"/>
        <w:jc w:val="both"/>
      </w:pPr>
      <w:r w:rsidRPr="000431E2">
        <w:rPr>
          <w:b/>
          <w:sz w:val="28"/>
          <w:szCs w:val="28"/>
        </w:rPr>
        <w:t>Оценка уровня затрат</w:t>
      </w:r>
      <w:r>
        <w:rPr>
          <w:b/>
          <w:sz w:val="28"/>
          <w:szCs w:val="28"/>
        </w:rPr>
        <w:t xml:space="preserve"> подпрограммы </w:t>
      </w:r>
      <w:proofErr w:type="gramStart"/>
      <w:r>
        <w:rPr>
          <w:b/>
          <w:sz w:val="28"/>
          <w:szCs w:val="28"/>
        </w:rPr>
        <w:t>2</w:t>
      </w:r>
      <w:r w:rsidRPr="000431E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 w:rsidRPr="00456C34">
        <w:t>∑</w:t>
      </w:r>
      <w:proofErr w:type="spellStart"/>
      <w:proofErr w:type="gramEnd"/>
      <w:r w:rsidRPr="00456C34">
        <w:t>Фф</w:t>
      </w:r>
      <w:proofErr w:type="spellEnd"/>
      <w:r w:rsidRPr="00456C34">
        <w:t>/∑</w:t>
      </w:r>
      <w:proofErr w:type="spellStart"/>
      <w:r w:rsidRPr="00456C34">
        <w:t>Фп</w:t>
      </w:r>
      <w:proofErr w:type="spellEnd"/>
      <w:r w:rsidRPr="00456C34">
        <w:t xml:space="preserve"> х100%</w:t>
      </w:r>
    </w:p>
    <w:p w:rsidR="004C3366" w:rsidRPr="00456C34" w:rsidRDefault="00296B06" w:rsidP="004C3366">
      <w:pPr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312</w:t>
      </w:r>
      <w:r w:rsidR="00932952">
        <w:rPr>
          <w:bCs/>
          <w:sz w:val="28"/>
          <w:szCs w:val="28"/>
        </w:rPr>
        <w:t>7</w:t>
      </w:r>
      <w:r w:rsidR="004C3366">
        <w:rPr>
          <w:bCs/>
          <w:sz w:val="28"/>
          <w:szCs w:val="28"/>
        </w:rPr>
        <w:t>,</w:t>
      </w:r>
      <w:r w:rsidR="00932952">
        <w:rPr>
          <w:bCs/>
          <w:sz w:val="28"/>
          <w:szCs w:val="28"/>
        </w:rPr>
        <w:t>373</w:t>
      </w:r>
      <w:r>
        <w:rPr>
          <w:bCs/>
          <w:sz w:val="28"/>
          <w:szCs w:val="28"/>
        </w:rPr>
        <w:t>85</w:t>
      </w:r>
      <w:r w:rsidR="004C3366">
        <w:rPr>
          <w:bCs/>
          <w:sz w:val="28"/>
          <w:szCs w:val="28"/>
        </w:rPr>
        <w:t>тыс.руб</w:t>
      </w:r>
      <w:r w:rsidR="004C3366">
        <w:rPr>
          <w:sz w:val="28"/>
          <w:szCs w:val="28"/>
        </w:rPr>
        <w:t>./</w:t>
      </w:r>
      <w:r w:rsidR="004B78CE">
        <w:rPr>
          <w:sz w:val="28"/>
          <w:szCs w:val="28"/>
        </w:rPr>
        <w:t>3461,12678</w:t>
      </w:r>
      <w:r w:rsidR="004C3366">
        <w:rPr>
          <w:sz w:val="28"/>
          <w:szCs w:val="28"/>
        </w:rPr>
        <w:t>тыс.руб.*100=9</w:t>
      </w:r>
      <w:r>
        <w:rPr>
          <w:sz w:val="28"/>
          <w:szCs w:val="28"/>
        </w:rPr>
        <w:t>0</w:t>
      </w:r>
      <w:r w:rsidR="004C3366">
        <w:rPr>
          <w:sz w:val="28"/>
          <w:szCs w:val="28"/>
        </w:rPr>
        <w:t>,</w:t>
      </w:r>
      <w:r w:rsidR="00932952">
        <w:rPr>
          <w:sz w:val="28"/>
          <w:szCs w:val="28"/>
        </w:rPr>
        <w:t>4</w:t>
      </w:r>
      <w:r w:rsidR="004C3366">
        <w:rPr>
          <w:sz w:val="28"/>
          <w:szCs w:val="28"/>
        </w:rPr>
        <w:t xml:space="preserve">% </w:t>
      </w:r>
    </w:p>
    <w:p w:rsidR="004C3366" w:rsidRDefault="004C3366" w:rsidP="004C3366">
      <w:pPr>
        <w:ind w:right="-8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Качественная оценка мероприятия подпрограммы: </w:t>
      </w:r>
      <w:r>
        <w:rPr>
          <w:b/>
          <w:sz w:val="28"/>
          <w:szCs w:val="28"/>
        </w:rPr>
        <w:t>высокий уровень эффективности</w:t>
      </w:r>
      <w:r>
        <w:rPr>
          <w:sz w:val="28"/>
          <w:szCs w:val="28"/>
        </w:rPr>
        <w:t>.</w:t>
      </w:r>
    </w:p>
    <w:p w:rsidR="004C3366" w:rsidRDefault="004C3366" w:rsidP="004C3366">
      <w:pPr>
        <w:ind w:right="-82" w:firstLine="709"/>
        <w:jc w:val="right"/>
        <w:rPr>
          <w:color w:val="FF0000"/>
          <w:sz w:val="22"/>
          <w:szCs w:val="22"/>
        </w:rPr>
      </w:pPr>
    </w:p>
    <w:p w:rsidR="004C3366" w:rsidRPr="00A03739" w:rsidRDefault="004C3366" w:rsidP="004C3366">
      <w:pPr>
        <w:ind w:right="-82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</w:t>
      </w:r>
      <w:r w:rsidRPr="00A03739">
        <w:rPr>
          <w:b/>
          <w:sz w:val="28"/>
          <w:szCs w:val="28"/>
        </w:rPr>
        <w:t>Индекс эффективности мероприятий программы определяется по формуле:</w:t>
      </w:r>
    </w:p>
    <w:p w:rsidR="004C3366" w:rsidRPr="00A03739" w:rsidRDefault="004C3366" w:rsidP="004C3366">
      <w:pPr>
        <w:ind w:right="-82"/>
        <w:jc w:val="center"/>
        <w:rPr>
          <w:sz w:val="28"/>
          <w:szCs w:val="28"/>
        </w:rPr>
      </w:pPr>
      <w:proofErr w:type="spellStart"/>
      <w:r w:rsidRPr="00A03739">
        <w:rPr>
          <w:sz w:val="28"/>
          <w:szCs w:val="28"/>
        </w:rPr>
        <w:t>Iэ</w:t>
      </w:r>
      <w:proofErr w:type="spellEnd"/>
      <w:r w:rsidRPr="00A03739">
        <w:rPr>
          <w:sz w:val="28"/>
          <w:szCs w:val="28"/>
        </w:rPr>
        <w:t xml:space="preserve"> = (</w:t>
      </w:r>
      <w:r>
        <w:rPr>
          <w:sz w:val="28"/>
          <w:szCs w:val="28"/>
        </w:rPr>
        <w:t>100</w:t>
      </w:r>
      <w:r w:rsidRPr="00A03739">
        <w:rPr>
          <w:sz w:val="28"/>
          <w:szCs w:val="28"/>
        </w:rPr>
        <w:t>+</w:t>
      </w:r>
      <w:r>
        <w:rPr>
          <w:sz w:val="28"/>
          <w:szCs w:val="28"/>
        </w:rPr>
        <w:t>100+1</w:t>
      </w:r>
      <w:r w:rsidR="002C5309">
        <w:rPr>
          <w:sz w:val="28"/>
          <w:szCs w:val="28"/>
        </w:rPr>
        <w:t>00</w:t>
      </w:r>
      <w:r w:rsidRPr="00A03739">
        <w:rPr>
          <w:sz w:val="28"/>
          <w:szCs w:val="28"/>
        </w:rPr>
        <w:t>+1</w:t>
      </w:r>
      <w:r>
        <w:rPr>
          <w:sz w:val="28"/>
          <w:szCs w:val="28"/>
        </w:rPr>
        <w:t>0</w:t>
      </w:r>
      <w:r w:rsidR="002C5309">
        <w:rPr>
          <w:sz w:val="28"/>
          <w:szCs w:val="28"/>
        </w:rPr>
        <w:t>8</w:t>
      </w:r>
      <w:r>
        <w:rPr>
          <w:sz w:val="28"/>
          <w:szCs w:val="28"/>
        </w:rPr>
        <w:t>+</w:t>
      </w:r>
      <w:r w:rsidR="002C5309">
        <w:rPr>
          <w:sz w:val="28"/>
          <w:szCs w:val="28"/>
        </w:rPr>
        <w:t>333,3</w:t>
      </w:r>
      <w:r>
        <w:rPr>
          <w:sz w:val="28"/>
          <w:szCs w:val="28"/>
        </w:rPr>
        <w:t>) / 5 = 14</w:t>
      </w:r>
      <w:r w:rsidR="002C5309">
        <w:rPr>
          <w:sz w:val="28"/>
          <w:szCs w:val="28"/>
        </w:rPr>
        <w:t>8,26</w:t>
      </w:r>
    </w:p>
    <w:p w:rsidR="004C3366" w:rsidRPr="00A03739" w:rsidRDefault="004C3366" w:rsidP="004C3366">
      <w:pPr>
        <w:ind w:right="-82"/>
        <w:jc w:val="center"/>
        <w:rPr>
          <w:b/>
          <w:sz w:val="28"/>
          <w:szCs w:val="28"/>
        </w:rPr>
      </w:pPr>
    </w:p>
    <w:p w:rsidR="004C3366" w:rsidRPr="00A03739" w:rsidRDefault="004C3366" w:rsidP="004C3366">
      <w:pPr>
        <w:ind w:right="-82"/>
        <w:jc w:val="both"/>
        <w:rPr>
          <w:b/>
          <w:sz w:val="28"/>
          <w:szCs w:val="28"/>
        </w:rPr>
      </w:pPr>
      <w:r w:rsidRPr="00A03739">
        <w:rPr>
          <w:b/>
          <w:sz w:val="28"/>
          <w:szCs w:val="28"/>
        </w:rPr>
        <w:tab/>
        <w:t>По итогам проведения анализа индекса эффективности даётся качественная оценка эффективности реализации мероприятий программы:</w:t>
      </w:r>
    </w:p>
    <w:p w:rsidR="004C3366" w:rsidRPr="00A03739" w:rsidRDefault="004C3366" w:rsidP="004C3366">
      <w:pPr>
        <w:ind w:right="-82"/>
        <w:jc w:val="both"/>
        <w:rPr>
          <w:sz w:val="28"/>
          <w:szCs w:val="28"/>
        </w:rPr>
      </w:pPr>
      <w:r w:rsidRPr="00A03739">
        <w:rPr>
          <w:sz w:val="28"/>
          <w:szCs w:val="28"/>
        </w:rPr>
        <w:t>наименование индикатора - индекс эффективности мероприятия (</w:t>
      </w:r>
      <w:proofErr w:type="spellStart"/>
      <w:r w:rsidRPr="00A03739">
        <w:rPr>
          <w:sz w:val="28"/>
          <w:szCs w:val="28"/>
        </w:rPr>
        <w:t>Iэ</w:t>
      </w:r>
      <w:proofErr w:type="spellEnd"/>
      <w:r w:rsidRPr="00A03739">
        <w:rPr>
          <w:sz w:val="28"/>
          <w:szCs w:val="28"/>
        </w:rPr>
        <w:t>);</w:t>
      </w:r>
    </w:p>
    <w:p w:rsidR="004C3366" w:rsidRPr="00A03739" w:rsidRDefault="004C3366" w:rsidP="004C3366">
      <w:pPr>
        <w:ind w:right="-82"/>
        <w:jc w:val="both"/>
        <w:rPr>
          <w:sz w:val="28"/>
          <w:szCs w:val="28"/>
        </w:rPr>
      </w:pPr>
    </w:p>
    <w:p w:rsidR="004C3366" w:rsidRPr="00A03739" w:rsidRDefault="004C3366" w:rsidP="004C3366">
      <w:pPr>
        <w:ind w:right="-82"/>
        <w:jc w:val="both"/>
        <w:rPr>
          <w:sz w:val="28"/>
          <w:szCs w:val="28"/>
        </w:rPr>
      </w:pPr>
      <w:r w:rsidRPr="00A03739">
        <w:rPr>
          <w:sz w:val="28"/>
          <w:szCs w:val="28"/>
        </w:rPr>
        <w:t>Значение показателя:</w:t>
      </w:r>
      <w:r>
        <w:rPr>
          <w:sz w:val="28"/>
          <w:szCs w:val="28"/>
        </w:rPr>
        <w:t xml:space="preserve"> 1</w:t>
      </w:r>
      <w:r w:rsidR="002C5309">
        <w:rPr>
          <w:sz w:val="28"/>
          <w:szCs w:val="28"/>
        </w:rPr>
        <w:t>48,26</w:t>
      </w:r>
      <w:r>
        <w:rPr>
          <w:sz w:val="28"/>
          <w:szCs w:val="28"/>
        </w:rPr>
        <w:t>%</w:t>
      </w:r>
    </w:p>
    <w:p w:rsidR="004C3366" w:rsidRPr="00A03739" w:rsidRDefault="004C3366" w:rsidP="004C3366">
      <w:pPr>
        <w:ind w:right="-82"/>
        <w:jc w:val="center"/>
        <w:rPr>
          <w:sz w:val="28"/>
          <w:szCs w:val="28"/>
        </w:rPr>
      </w:pPr>
    </w:p>
    <w:p w:rsidR="004C3366" w:rsidRPr="00131F58" w:rsidRDefault="004C3366" w:rsidP="004C3366">
      <w:pPr>
        <w:ind w:right="-82"/>
        <w:jc w:val="both"/>
        <w:rPr>
          <w:sz w:val="28"/>
          <w:szCs w:val="28"/>
        </w:rPr>
      </w:pPr>
      <w:r w:rsidRPr="00A03739">
        <w:rPr>
          <w:sz w:val="28"/>
          <w:szCs w:val="28"/>
        </w:rPr>
        <w:t xml:space="preserve">         Качественная оценка мероприятий программы: </w:t>
      </w:r>
      <w:r w:rsidRPr="00A03739">
        <w:rPr>
          <w:b/>
          <w:sz w:val="28"/>
          <w:szCs w:val="28"/>
        </w:rPr>
        <w:t>высокий уровень эффективности</w:t>
      </w:r>
      <w:r>
        <w:rPr>
          <w:sz w:val="28"/>
          <w:szCs w:val="28"/>
        </w:rPr>
        <w:t>.</w:t>
      </w:r>
    </w:p>
    <w:p w:rsidR="004C3366" w:rsidRDefault="004C3366" w:rsidP="004C3366"/>
    <w:p w:rsidR="004C3366" w:rsidRDefault="004C3366"/>
    <w:p w:rsidR="004C3366" w:rsidRDefault="004C3366"/>
    <w:sectPr w:rsidR="004C3366" w:rsidSect="004C33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4319"/>
    <w:multiLevelType w:val="multilevel"/>
    <w:tmpl w:val="A3628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E90FE7"/>
    <w:multiLevelType w:val="multilevel"/>
    <w:tmpl w:val="630AE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49"/>
    <w:rsid w:val="001355A1"/>
    <w:rsid w:val="00296B06"/>
    <w:rsid w:val="002C5309"/>
    <w:rsid w:val="00331949"/>
    <w:rsid w:val="003810B0"/>
    <w:rsid w:val="004B78CE"/>
    <w:rsid w:val="004C3366"/>
    <w:rsid w:val="005942E5"/>
    <w:rsid w:val="007D2A7D"/>
    <w:rsid w:val="0083449C"/>
    <w:rsid w:val="00932952"/>
    <w:rsid w:val="0093295E"/>
    <w:rsid w:val="00935F31"/>
    <w:rsid w:val="009D1822"/>
    <w:rsid w:val="00BF01BC"/>
    <w:rsid w:val="00E125F1"/>
    <w:rsid w:val="00E660A5"/>
    <w:rsid w:val="00F306D3"/>
    <w:rsid w:val="00F850E3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3DE1A-1FA2-4D6F-8FB9-70856458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319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rvts6">
    <w:name w:val="rvts6"/>
    <w:basedOn w:val="a0"/>
    <w:rsid w:val="00331949"/>
  </w:style>
  <w:style w:type="paragraph" w:styleId="a3">
    <w:name w:val="Balloon Text"/>
    <w:basedOn w:val="a"/>
    <w:link w:val="a4"/>
    <w:uiPriority w:val="99"/>
    <w:semiHidden/>
    <w:unhideWhenUsed/>
    <w:rsid w:val="001355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55A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ing">
    <w:name w:val="Heading"/>
    <w:rsid w:val="004C336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4C3366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BF01BC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4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9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36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82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9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7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2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72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3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69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7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2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9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Мельничук</dc:creator>
  <cp:keywords/>
  <dc:description/>
  <cp:lastModifiedBy>Мельничук</cp:lastModifiedBy>
  <cp:revision>3</cp:revision>
  <cp:lastPrinted>2020-01-21T13:09:00Z</cp:lastPrinted>
  <dcterms:created xsi:type="dcterms:W3CDTF">2019-09-25T06:42:00Z</dcterms:created>
  <dcterms:modified xsi:type="dcterms:W3CDTF">2020-01-21T13:11:00Z</dcterms:modified>
</cp:coreProperties>
</file>